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洗冤集录</w:t>
      </w:r>
    </w:p>
    <w:p>
      <w:r>
        <w:rPr>
          <w:rFonts w:ascii="宋体" w:hAnsi="宋体" w:eastAsia="宋体"/>
          <w:sz w:val="24"/>
        </w:rPr>
        <w:t>宋慈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9787554626245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洗冤集录》是宋代法医学家宋慈的著作，成书于1247年，是中国古代第一部系统地总结尸检经验的法医学名著，也是世界上最早的一部较完整的法医学专著，比西方最早的同类著作——意大利医生费德罗的《医生的报告》还早三百五十多年。读书曾被译成多种外国文字，深受世界各国重视，在世界法医学史上占有十分重要的地位。</w:t>
      </w:r>
    </w:p>
    <w:p>
      <w:r>
        <w:t>本书自南宋后成为历代官府尸伤检验的蓝本，曾被定为宋、元、明、清各代刑事检验的准则，在中国古代司法实践中发挥过重大作用。本书采用北京大学图书馆所藏元刻《宋提刑洗冤集录》做底本，参考上海古籍出版社高随捷、祝林森译注《洗冤集录译注》，浙江古籍出版社罗时润、关信注评《洗冤集录注评》，中华书局黄瑞亭、陈新山译注《洗冤集录》等版本编校而成。</w:t>
      </w:r>
    </w:p>
    <w:p/>
    <w:p>
      <w:r>
        <w:t>本书出售、求购地址：https://www.jiaokey.com/book/detail/96381944.html</w:t>
      </w:r>
    </w:p>
    <w:p>
      <w:r>
        <w:t>更多法医学图书推荐：https://www.jiaokey.com</w:t>
      </w:r>
    </w:p>
    <w:p>
      <w:r>
        <w:t>宋慈 其他作品：https://www.jiaokey.com/tag/宋慈.html</w:t>
      </w:r>
    </w:p>
    <w:p>
      <w:r>
        <w:t>苏州古吴轩出版社 出版图书：https://www.jiaokey.com/tag/苏州古吴轩出版社.html</w:t>
      </w:r>
    </w:p>
    <w:p>
      <w:r>
        <w:t>关键词搜索：https://www.jiaokey.com/tag/洗冤集录.html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