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飞机维修技能竞赛指导  活页式</w:t>
      </w:r>
    </w:p>
    <w:p>
      <w:r>
        <w:rPr>
          <w:rFonts w:ascii="宋体" w:hAnsi="宋体" w:eastAsia="宋体"/>
          <w:sz w:val="24"/>
        </w:rPr>
        <w:t>蒋艳红,孔德贵,苗姗姗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飞机维修技能竞赛指导  活页式</w:t>
            </w:r>
          </w:p>
        </w:tc>
      </w:tr>
      <w:tr>
        <w:tc>
          <w:tcPr>
            <w:tcW w:type="dxa" w:w="4320"/>
          </w:tcPr>
          <w:p>
            <w:r>
              <w:t>作者</w:t>
            </w:r>
          </w:p>
        </w:tc>
        <w:tc>
          <w:tcPr>
            <w:tcW w:type="dxa" w:w="4320"/>
          </w:tcPr>
          <w:p>
            <w:r>
              <w:t>蒋艳红,孔德贵,苗姗姗</w:t>
            </w:r>
          </w:p>
        </w:tc>
      </w:tr>
      <w:tr>
        <w:tc>
          <w:tcPr>
            <w:tcW w:type="dxa" w:w="4320"/>
          </w:tcPr>
          <w:p>
            <w:r>
              <w:t>出版社</w:t>
            </w:r>
          </w:p>
        </w:tc>
        <w:tc>
          <w:tcPr>
            <w:tcW w:type="dxa" w:w="4320"/>
          </w:tcPr>
          <w:p>
            <w:r>
              <w:t>成都：西南交通大学出版社</w:t>
            </w:r>
          </w:p>
        </w:tc>
      </w:tr>
      <w:tr>
        <w:tc>
          <w:tcPr>
            <w:tcW w:type="dxa" w:w="4320"/>
          </w:tcPr>
          <w:p>
            <w:r>
              <w:t>ISBN</w:t>
            </w:r>
          </w:p>
        </w:tc>
        <w:tc>
          <w:tcPr>
            <w:tcW w:type="dxa" w:w="4320"/>
          </w:tcPr>
          <w:p>
            <w:r>
              <w:t>9787564395094</w:t>
            </w:r>
          </w:p>
        </w:tc>
      </w:tr>
      <w:tr>
        <w:tc>
          <w:tcPr>
            <w:tcW w:type="dxa" w:w="4320"/>
          </w:tcPr>
          <w:p>
            <w:r>
              <w:t>出版日期</w:t>
            </w:r>
          </w:p>
        </w:tc>
        <w:tc>
          <w:tcPr>
            <w:tcW w:type="dxa" w:w="4320"/>
          </w:tcPr>
          <w:p>
            <w:r>
              <w:t>2023-11-01</w:t>
            </w:r>
          </w:p>
        </w:tc>
      </w:tr>
      <w:tr>
        <w:tc>
          <w:tcPr>
            <w:tcW w:type="dxa" w:w="4320"/>
          </w:tcPr>
          <w:p>
            <w:r>
              <w:t>页数</w:t>
            </w:r>
          </w:p>
        </w:tc>
        <w:tc>
          <w:tcPr>
            <w:tcW w:type="dxa" w:w="4320"/>
          </w:tcPr>
          <w:p>
            <w:r>
              <w:t>217</w:t>
            </w:r>
          </w:p>
        </w:tc>
      </w:tr>
      <w:tr>
        <w:tc>
          <w:tcPr>
            <w:tcW w:type="dxa" w:w="4320"/>
          </w:tcPr>
          <w:p>
            <w:r>
              <w:t>价格</w:t>
            </w:r>
          </w:p>
        </w:tc>
        <w:tc>
          <w:tcPr>
            <w:tcW w:type="dxa" w:w="4320"/>
          </w:tcPr>
          <w:p>
            <w:r/>
          </w:p>
        </w:tc>
      </w:tr>
      <w:tr>
        <w:tc>
          <w:tcPr>
            <w:tcW w:type="dxa" w:w="4320"/>
          </w:tcPr>
          <w:p>
            <w:r>
              <w:t>关键词</w:t>
            </w:r>
          </w:p>
        </w:tc>
        <w:tc>
          <w:tcPr>
            <w:tcW w:type="dxa" w:w="4320"/>
          </w:tcPr>
          <w:p>
            <w:r>
              <w:t>飞机-维修-高等职业教育-教材</w:t>
            </w:r>
          </w:p>
        </w:tc>
      </w:tr>
      <w:tr>
        <w:tc>
          <w:tcPr>
            <w:tcW w:type="dxa" w:w="4320"/>
          </w:tcPr>
          <w:p>
            <w:r>
              <w:t>分类</w:t>
            </w:r>
          </w:p>
        </w:tc>
        <w:tc>
          <w:tcPr>
            <w:tcW w:type="dxa" w:w="4320"/>
          </w:tcPr>
          <w:p>
            <w:r>
              <w:t>航空器的维护与修理</w:t>
            </w:r>
          </w:p>
        </w:tc>
      </w:tr>
    </w:tbl>
    <w:p/>
    <w:p>
      <w:pPr>
        <w:pStyle w:val="Heading1"/>
      </w:pPr>
      <w:r>
        <w:t>图书介绍</w:t>
      </w:r>
    </w:p>
    <w:p>
      <w:r>
        <w:t>本书为高职院校飞机机电设备维修专业竞赛指导教材，在对标世界技能大赛飞机维修项目的前提下，以世界技能大赛飞机维修项目技术文件为依据，参考CCAR147部基本技能培训大纲的要求，涵盖了飞机维修比赛中的大部分基本技能以及参赛者应该具备的基本能力。主要内容包括世界节能大赛飞机维修项目比赛简介、金属结构修理、飞机电气线路制作与故障排除、飞机机械拆除和故障排除、飞机钢索操纵系统调整、飞机蜂窝板结构修理、飞机日常检查等项目，结合技能竞赛中的知识点，有针对性的选取对应的理论知识，使得本书结构体系上形成理实结合的学习模式，</w:t>
      </w:r>
    </w:p>
    <w:p/>
    <w:p>
      <w:r>
        <w:t>本书出售、求购地址：https://www.jiaokey.com/book/detail/96380119.html</w:t>
      </w:r>
    </w:p>
    <w:p>
      <w:r>
        <w:t>更多航空器的维护与修理图书推荐：https://www.jiaokey.com</w:t>
      </w:r>
    </w:p>
    <w:p>
      <w:r>
        <w:t>蒋艳红,孔德贵,苗姗姗 其他作品：https://www.jiaokey.com/tag/蒋艳红,孔德贵,苗姗姗.html</w:t>
      </w:r>
    </w:p>
    <w:p>
      <w:r>
        <w:t>成都：西南交通大学出版社 出版图书：https://www.jiaokey.com/tag/成都：西南交通大学出版社.html</w:t>
      </w:r>
    </w:p>
    <w:p>
      <w:r>
        <w:t>关键词搜索：https://www.jiaokey.com/tag/飞机-维修-高等职业教育-教材.html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