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飞机维修基本技能  活页式</w:t>
      </w:r>
    </w:p>
    <w:p>
      <w:r>
        <w:rPr>
          <w:rFonts w:ascii="宋体" w:hAnsi="宋体" w:eastAsia="宋体"/>
          <w:sz w:val="24"/>
        </w:rPr>
        <w:t>彭钊,李磊,李茂云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飞机维修基本技能  活页式</w:t>
            </w:r>
          </w:p>
        </w:tc>
      </w:tr>
      <w:tr>
        <w:tc>
          <w:tcPr>
            <w:tcW w:type="dxa" w:w="4320"/>
          </w:tcPr>
          <w:p>
            <w:r>
              <w:t>作者</w:t>
            </w:r>
          </w:p>
        </w:tc>
        <w:tc>
          <w:tcPr>
            <w:tcW w:type="dxa" w:w="4320"/>
          </w:tcPr>
          <w:p>
            <w:r>
              <w:t>彭钊,李磊,李茂云</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9787564394820</w:t>
            </w:r>
          </w:p>
        </w:tc>
      </w:tr>
      <w:tr>
        <w:tc>
          <w:tcPr>
            <w:tcW w:type="dxa" w:w="4320"/>
          </w:tcPr>
          <w:p>
            <w:r>
              <w:t>出版日期</w:t>
            </w:r>
          </w:p>
        </w:tc>
        <w:tc>
          <w:tcPr>
            <w:tcW w:type="dxa" w:w="4320"/>
          </w:tcPr>
          <w:p>
            <w:r>
              <w:t>2023-10-01</w:t>
            </w:r>
          </w:p>
        </w:tc>
      </w:tr>
      <w:tr>
        <w:tc>
          <w:tcPr>
            <w:tcW w:type="dxa" w:w="4320"/>
          </w:tcPr>
          <w:p>
            <w:r>
              <w:t>页数</w:t>
            </w:r>
          </w:p>
        </w:tc>
        <w:tc>
          <w:tcPr>
            <w:tcW w:type="dxa" w:w="4320"/>
          </w:tcPr>
          <w:p>
            <w:r>
              <w:t>216</w:t>
            </w:r>
          </w:p>
        </w:tc>
      </w:tr>
      <w:tr>
        <w:tc>
          <w:tcPr>
            <w:tcW w:type="dxa" w:w="4320"/>
          </w:tcPr>
          <w:p>
            <w:r>
              <w:t>价格</w:t>
            </w:r>
          </w:p>
        </w:tc>
        <w:tc>
          <w:tcPr>
            <w:tcW w:type="dxa" w:w="4320"/>
          </w:tcPr>
          <w:p>
            <w:r/>
          </w:p>
        </w:tc>
      </w:tr>
      <w:tr>
        <w:tc>
          <w:tcPr>
            <w:tcW w:type="dxa" w:w="4320"/>
          </w:tcPr>
          <w:p>
            <w:r>
              <w:t>关键词</w:t>
            </w:r>
          </w:p>
        </w:tc>
        <w:tc>
          <w:tcPr>
            <w:tcW w:type="dxa" w:w="4320"/>
          </w:tcPr>
          <w:p>
            <w:r>
              <w:t>飞机-维修-高等职业教育-教材</w:t>
            </w:r>
          </w:p>
        </w:tc>
      </w:tr>
      <w:tr>
        <w:tc>
          <w:tcPr>
            <w:tcW w:type="dxa" w:w="4320"/>
          </w:tcPr>
          <w:p>
            <w:r>
              <w:t>分类</w:t>
            </w:r>
          </w:p>
        </w:tc>
        <w:tc>
          <w:tcPr>
            <w:tcW w:type="dxa" w:w="4320"/>
          </w:tcPr>
          <w:p>
            <w:r>
              <w:t>航空器的维护与修理</w:t>
            </w:r>
          </w:p>
        </w:tc>
      </w:tr>
    </w:tbl>
    <w:p/>
    <w:p>
      <w:pPr>
        <w:pStyle w:val="Heading1"/>
      </w:pPr>
      <w:r>
        <w:t>图书介绍</w:t>
      </w:r>
    </w:p>
    <w:p>
      <w:r>
        <w:t>本书是高职飞机机电设备维修专业拓展课程配套教材。本书按照活页模式编写，学生在教师的指导下按照书中项目工作单卡逐项完成飞机部件的检测与维修。本书主要内容包括飞机机电设备的“测量”“拆装”“修理”和“制作”，共设计31个典型工作飞机部件用于飞机的例行检查和维护、飞机排故和飞机性能分析和维修方案制定等基本技能训练。通过训练逐步提高学生了解系统、查找资料、找到工作区域、认识部件、掌握飞机维修技术等方面的能力。本书可作为高等职业教育飞机机电设备维修等航空技术相关专业学生实训训练的指导书，也可作为民航企业员工的工作参</w:t>
      </w:r>
    </w:p>
    <w:p/>
    <w:p>
      <w:r>
        <w:t>本书出售、求购地址：https://www.jiaokey.com/book/detail/96380116.html</w:t>
      </w:r>
    </w:p>
    <w:p>
      <w:r>
        <w:t>更多航空器的维护与修理图书推荐：https://www.jiaokey.com</w:t>
      </w:r>
    </w:p>
    <w:p>
      <w:r>
        <w:t>彭钊,李磊,李茂云 其他作品：https://www.jiaokey.com/tag/彭钊,李磊,李茂云.html</w:t>
      </w:r>
    </w:p>
    <w:p>
      <w:r>
        <w:t>成都：西南交通大学出版社 出版图书：https://www.jiaokey.com/tag/成都：西南交通大学出版社.html</w:t>
      </w:r>
    </w:p>
    <w:p>
      <w:r>
        <w:t>关键词搜索：https://www.jiaokey.com/tag/飞机-维修-高等职业教育-教材.html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