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中外女性领导力研究丛书  中国当代传媒杰出女性领导力研究</w:t>
      </w:r>
    </w:p>
    <w:p>
      <w:r>
        <w:rPr>
          <w:rFonts w:ascii="宋体" w:hAnsi="宋体" w:eastAsia="宋体"/>
          <w:sz w:val="24"/>
        </w:rPr>
        <w:t>熊皇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中外女性领导力研究丛书  中国当代传媒杰出女性领导力研究</w:t>
            </w:r>
          </w:p>
        </w:tc>
      </w:tr>
      <w:tr>
        <w:tc>
          <w:tcPr>
            <w:tcW w:type="dxa" w:w="4320"/>
          </w:tcPr>
          <w:p>
            <w:r>
              <w:t>作者</w:t>
            </w:r>
          </w:p>
        </w:tc>
        <w:tc>
          <w:tcPr>
            <w:tcW w:type="dxa" w:w="4320"/>
          </w:tcPr>
          <w:p>
            <w:r>
              <w:t>熊皇</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9787565730924</w:t>
            </w:r>
          </w:p>
        </w:tc>
      </w:tr>
      <w:tr>
        <w:tc>
          <w:tcPr>
            <w:tcW w:type="dxa" w:w="4320"/>
          </w:tcPr>
          <w:p>
            <w:r>
              <w:t>出版日期</w:t>
            </w:r>
          </w:p>
        </w:tc>
        <w:tc>
          <w:tcPr>
            <w:tcW w:type="dxa" w:w="4320"/>
          </w:tcPr>
          <w:p>
            <w:r>
              <w:t>2024-06-01</w:t>
            </w:r>
          </w:p>
        </w:tc>
      </w:tr>
      <w:tr>
        <w:tc>
          <w:tcPr>
            <w:tcW w:type="dxa" w:w="4320"/>
          </w:tcPr>
          <w:p>
            <w:r>
              <w:t>页数</w:t>
            </w:r>
          </w:p>
        </w:tc>
        <w:tc>
          <w:tcPr>
            <w:tcW w:type="dxa" w:w="4320"/>
          </w:tcPr>
          <w:p>
            <w:r>
              <w:t>209</w:t>
            </w:r>
          </w:p>
        </w:tc>
      </w:tr>
      <w:tr>
        <w:tc>
          <w:tcPr>
            <w:tcW w:type="dxa" w:w="4320"/>
          </w:tcPr>
          <w:p>
            <w:r>
              <w:t>价格</w:t>
            </w:r>
          </w:p>
        </w:tc>
        <w:tc>
          <w:tcPr>
            <w:tcW w:type="dxa" w:w="4320"/>
          </w:tcPr>
          <w:p>
            <w:r/>
          </w:p>
        </w:tc>
      </w:tr>
      <w:tr>
        <w:tc>
          <w:tcPr>
            <w:tcW w:type="dxa" w:w="4320"/>
          </w:tcPr>
          <w:p>
            <w:r>
              <w:t>关键词</w:t>
            </w:r>
          </w:p>
        </w:tc>
        <w:tc>
          <w:tcPr>
            <w:tcW w:type="dxa" w:w="4320"/>
          </w:tcPr>
          <w:p>
            <w:r>
              <w:t>传播媒介-女性-领导能力-研究-中国</w:t>
            </w:r>
          </w:p>
        </w:tc>
      </w:tr>
      <w:tr>
        <w:tc>
          <w:tcPr>
            <w:tcW w:type="dxa" w:w="4320"/>
          </w:tcPr>
          <w:p>
            <w:r>
              <w:t>分类</w:t>
            </w:r>
          </w:p>
        </w:tc>
        <w:tc>
          <w:tcPr>
            <w:tcW w:type="dxa" w:w="4320"/>
          </w:tcPr>
          <w:p>
            <w:r>
              <w:t>世界各国新闻事业</w:t>
            </w:r>
          </w:p>
        </w:tc>
      </w:tr>
    </w:tbl>
    <w:p/>
    <w:p>
      <w:pPr>
        <w:pStyle w:val="Heading1"/>
      </w:pPr>
      <w:r>
        <w:t>图书介绍</w:t>
      </w:r>
    </w:p>
    <w:p>
      <w:r>
        <w:t>本书以推进媒体融合国家战略为背景，以提升新时代传媒女性领导力为旨归，运用质性研究方法，系统性分析和描述新时代媒体融合环境下传媒女性领导力的主要特征，深入研究当代传媒女性领导力现状与呈现的问题，并全面剖析当代传媒女性领导力提升的影响因素。在此基础上，结合对中国当代传媒史上杰出女性的深度访谈和案例研究，分析其成长成才路径，总结归纳其领导力的外在表征与内在动力，提出当代传媒女性领导力提升的可行性实践路径。</w:t>
      </w:r>
    </w:p>
    <w:p/>
    <w:p>
      <w:r>
        <w:t>本书出售、求购地址：https://www.jiaokey.com/book/detail/96377586.html</w:t>
      </w:r>
    </w:p>
    <w:p>
      <w:r>
        <w:t>更多世界各国新闻事业图书推荐：https://www.jiaokey.com</w:t>
      </w:r>
    </w:p>
    <w:p>
      <w:r>
        <w:t>熊皇 其他作品：https://www.jiaokey.com/tag/熊皇.html</w:t>
      </w:r>
    </w:p>
    <w:p>
      <w:r>
        <w:t>北京：中国传媒大学出版社 出版图书：https://www.jiaokey.com/tag/北京：中国传媒大学出版社.html</w:t>
      </w:r>
    </w:p>
    <w:p>
      <w:r>
        <w:t>关键词搜索：https://www.jiaokey.com/tag/传播媒介-女性-领导能力-研究-中国.html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