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书名：大语文·高考文学文化常识2000例</w:t>
      </w:r>
    </w:p>
    <w:p>
      <w:r>
        <w:t>作者：飞鱼文化</w:t>
      </w:r>
    </w:p>
    <w:p>
      <w:r>
        <w:t>出版社：广州：新世纪出版社</w:t>
      </w:r>
    </w:p>
    <w:p>
      <w:r>
        <w:t>出版日期：2024.12</w:t>
      </w:r>
    </w:p>
    <w:p>
      <w:r>
        <w:t>总页数：321</w:t>
      </w:r>
    </w:p>
    <w:p>
      <w:r>
        <w:t>更多请访问教客网: www.jiaokey.com</w:t>
      </w:r>
    </w:p>
    <w:p>
      <w:r>
        <w:t>大语文·高考文学文化常识2000例 评论地址：https://www.jiaokey.com/book/detail/96373495.html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