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书名：自然里的文学课  芒草轻弹大地的旋律</w:t>
      </w:r>
    </w:p>
    <w:p>
      <w:r>
        <w:t>作者：何腾江著</w:t>
      </w:r>
    </w:p>
    <w:p>
      <w:r>
        <w:t>出版社：广州：新世纪出版社</w:t>
      </w:r>
    </w:p>
    <w:p>
      <w:r>
        <w:t>出版日期：2025.08</w:t>
      </w:r>
    </w:p>
    <w:p>
      <w:r>
        <w:t>总页数：132</w:t>
      </w:r>
    </w:p>
    <w:p>
      <w:r>
        <w:t>更多请访问教客网: www.jiaokey.com</w:t>
      </w:r>
    </w:p>
    <w:p>
      <w:r>
        <w:t>自然里的文学课  芒草轻弹大地的旋律 评论地址：https://www.jiaokey.com/book/detail/96373481.html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