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书名：服装艺术构思与表现研究</w:t>
      </w:r>
    </w:p>
    <w:p>
      <w:r>
        <w:t>作者：肖肇鸿，李卫，何韵姿编著</w:t>
      </w:r>
    </w:p>
    <w:p>
      <w:r>
        <w:t>出版社：辽宁音像出版社</w:t>
      </w:r>
    </w:p>
    <w:p>
      <w:r>
        <w:t>出版日期：2024.06</w:t>
      </w:r>
    </w:p>
    <w:p>
      <w:r>
        <w:t>总页数：82</w:t>
      </w:r>
    </w:p>
    <w:p>
      <w:r>
        <w:t>更多请访问教客网: www.jiaokey.com</w:t>
      </w:r>
    </w:p>
    <w:p>
      <w:r>
        <w:t>服装艺术构思与表现研究 评论地址：https://www.jiaokey.com/book/detail/96372980.html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