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书名：海洋资源开发系列丛书  深海浮式平台系泊失效和动力控制研究</w:t>
      </w:r>
    </w:p>
    <w:p>
      <w:r>
        <w:t>作者：张宝雷，成司元，孙冰，余杨，段庆昊作</w:t>
      </w:r>
    </w:p>
    <w:p>
      <w:r>
        <w:t>出版社：天津：天津大学出版社</w:t>
      </w:r>
    </w:p>
    <w:p>
      <w:r>
        <w:t>出版日期：2024.08</w:t>
      </w:r>
    </w:p>
    <w:p>
      <w:r>
        <w:t>总页数：158</w:t>
      </w:r>
    </w:p>
    <w:p>
      <w:r>
        <w:t>更多请访问教客网: www.jiaokey.com</w:t>
      </w:r>
    </w:p>
    <w:p>
      <w:r>
        <w:t>海洋资源开发系列丛书  深海浮式平台系泊失效和动力控制研究 评论地址：https://www.jiaokey.com/book/detail/96372845.html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