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书名：读懂水浒  金圣叹批注+押沙龙新解</w:t>
      </w:r>
    </w:p>
    <w:p>
      <w:r>
        <w:t>作者：（明）施耐庵著；（清）金圣叹批；押沙龙著</w:t>
      </w:r>
    </w:p>
    <w:p>
      <w:r>
        <w:t>出版社：西安：三秦出版社</w:t>
      </w:r>
    </w:p>
    <w:p>
      <w:r>
        <w:t>出版日期：2022.01</w:t>
      </w:r>
    </w:p>
    <w:p>
      <w:r>
        <w:t>总页数：1703</w:t>
      </w:r>
    </w:p>
    <w:p>
      <w:r>
        <w:t>更多请访问教客网: www.jiaokey.com</w:t>
      </w:r>
    </w:p>
    <w:p>
      <w:r>
        <w:t>读懂水浒  金圣叹批注+押沙龙新解 评论地址：https://www.jiaokey.com/book/detail/96372264.html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