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书名：高效可持续的高校科技成果转化服务能力建设研究  国际经验与中国实践</w:t>
      </w:r>
    </w:p>
    <w:p>
      <w:r>
        <w:t>作者：张敏著</w:t>
      </w:r>
    </w:p>
    <w:p>
      <w:r>
        <w:t>出版社：武汉：湖北人民出版社</w:t>
      </w:r>
    </w:p>
    <w:p>
      <w:r>
        <w:t>出版日期：2023</w:t>
      </w:r>
    </w:p>
    <w:p>
      <w:r>
        <w:t>总页数：181</w:t>
      </w:r>
    </w:p>
    <w:p>
      <w:r>
        <w:t>更多请访问教客网: www.jiaokey.com</w:t>
      </w:r>
    </w:p>
    <w:p>
      <w:r>
        <w:t>高效可持续的高校科技成果转化服务能力建设研究  国际经验与中国实践 评论地址：https://www.jiaokey.com/book/detail/96371991.html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