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改性玄武岩纤维填料及其水处理技术与应用</w:t>
      </w:r>
    </w:p>
    <w:p>
      <w:r>
        <w:rPr>
          <w:rFonts w:ascii="宋体" w:hAnsi="宋体" w:eastAsia="宋体"/>
          <w:sz w:val="24"/>
        </w:rPr>
        <w:t>吴智仁,倪慧成,梁止水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改性玄武岩纤维填料及其水处理技术与应用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吴智仁,倪慧成,梁止水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9787511159359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废水的处理与利用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MBF生物巢法及其应用技术进行系统总结，全面展示该方法在水处理领域的最近研究成果。全书共分为6章，第1章绪论；第2章玄武岩纤维表面改性技术及其填料；第3章改性玄武岩纤维生物巢的形成机制；第4章改性玄武岩纤维生物巢技术；第5章生物巢技术的典型水处理案例；第6章展望。本书可供从事污（废）水生物处理技术研究及应用的企事业单位工程技术人员、科研院所的研究人员等参考和使用，以期生物巢技术能得到更多的关注，并推动其在污（废）水治理中的应用。</w:t>
      </w:r>
    </w:p>
    <w:p/>
    <w:p>
      <w:r>
        <w:t>本书出售、求购地址：https://www.jiaokey.com/book/detail/96371682.html</w:t>
      </w:r>
    </w:p>
    <w:p>
      <w:r>
        <w:t>更多废水的处理与利用图书推荐：https://www.jiaokey.com</w:t>
      </w:r>
    </w:p>
    <w:p>
      <w:r>
        <w:t>吴智仁,倪慧成,梁止水 其他作品：https://www.jiaokey.com/tag/吴智仁,倪慧成,梁止水.html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关键词搜索：https://www.jiaokey.com/tag/改性玄武岩纤维填料及其水处理技术与应用.html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