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2016-2020年河南省生态环境质量报告</w:t>
      </w:r>
    </w:p>
    <w:p>
      <w:r>
        <w:rPr>
          <w:rFonts w:ascii="宋体" w:hAnsi="宋体" w:eastAsia="宋体"/>
          <w:sz w:val="24"/>
        </w:rPr>
        <w:t>河南省生态环境厅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2016-2020年河南省生态环境质量报告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河南省生态环境厅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9787511155818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区域生态环境-环境质量评价-研究报告-河南-2016～2020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河南省环境监测数据为基础，对2020年及“十三五”期间河南省生态环境质量现状和变化趋势进行了全面梳理与分析，总结了总体情况和主要生态环境质量问题，并提出对策建议。书中生态环境质量监测数据来源于国家监测网和省级监测网，河南省环境质量监测网包括：18个省辖市（含济源示范区）共100个国控、248个省控城市环境空气质量监测点位；67条河流、24座大（中）型湖库共设置169个地表水水质评价监控断面；157个地下水监测井位；46个饮用水水源地监测点位；50个降雨监测点位；3539个建成区环境噪声监测点位；城市道路交通噪声监测路段总长度约1415.1km，101个城市功能区噪声监测点位；多个辐射监测点位。</w:t>
      </w:r>
    </w:p>
    <w:p/>
    <w:p>
      <w:r>
        <w:t>本书出售、求购地址：https://www.jiaokey.com/book/detail/96371591.html</w:t>
      </w:r>
    </w:p>
    <w:p>
      <w:r>
        <w:t>更多区域环境规划与管理图书推荐：https://www.jiaokey.com</w:t>
      </w:r>
    </w:p>
    <w:p>
      <w:r>
        <w:t>河南省生态环境厅 其他作品：https://www.jiaokey.com/tag/河南省生态环境厅.html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关键词搜索：https://www.jiaokey.com/tag/区域生态环境-环境质量评价-研究报告-河南-2016～2020.html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