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走进一带一路丛书  小非洲喀麦隆</w:t>
      </w:r>
    </w:p>
    <w:p>
      <w:r>
        <w:rPr>
          <w:rFonts w:ascii="宋体" w:hAnsi="宋体" w:eastAsia="宋体"/>
          <w:sz w:val="24"/>
        </w:rPr>
        <w:t>陈澄,吴强,赵伐,马新生总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走进一带一路丛书  小非洲喀麦隆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陈澄,吴强,赵伐,马新生总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9787517859789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喀麦隆-概况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非洲地理</w:t>
            </w:r>
          </w:p>
        </w:tc>
      </w:tr>
    </w:tbl>
    <w:p/>
    <w:p>
      <w:pPr>
        <w:pStyle w:val="Heading1"/>
      </w:pPr>
      <w:r>
        <w:t>图书介绍</w:t>
      </w:r>
    </w:p>
    <w:p>
      <w:r>
        <w:t>喀麦隆是一个多民族、多宗教的国家，它位于非洲中西部，拥有优越的地理位置和自然条件，有着“非洲心脏”之称。本书是走进“一带一路”系列丛书中的一本。全书分三部分：上篇选取了喀麦隆历史进程中一个个代表性事件，以点带面勾勒出喀麦隆的发展轮廓；中篇又从地理风貌、自然资源、体育运动、文化艺术等角度不断丰富读者对这个国家的认知；下篇则主要介绍喀麦隆与中国，特别是与中国浙江省的经贸合作、文化交流，让读者对“一带一路”倡议下中咯关系的发展有更深刻的印象。</w:t>
      </w:r>
    </w:p>
    <w:p/>
    <w:p>
      <w:r>
        <w:t>本书出售、求购地址：https://www.jiaokey.com/book/detail/96369812.html</w:t>
      </w:r>
    </w:p>
    <w:p>
      <w:r>
        <w:t>更多非洲地理图书推荐：https://www.jiaokey.com</w:t>
      </w:r>
    </w:p>
    <w:p>
      <w:r>
        <w:t>陈澄,吴强,赵伐,马新生总 其他作品：https://www.jiaokey.com/tag/陈澄,吴强,赵伐,马新生总.html</w:t>
      </w:r>
    </w:p>
    <w:p>
      <w:r>
        <w:t>杭州：浙江工商大学出版社 出版图书：https://www.jiaokey.com/tag/杭州：浙江工商大学出版社.html</w:t>
      </w:r>
    </w:p>
    <w:p>
      <w:r>
        <w:t>关键词搜索：https://www.jiaokey.com/tag/喀麦隆-概况.html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