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民国云南学会征集各县地志资料稿本  滇西卷  第3册</w:t>
      </w:r>
    </w:p>
    <w:p>
      <w:r>
        <w:rPr>
          <w:rFonts w:ascii="宋体" w:hAnsi="宋体" w:eastAsia="宋体"/>
          <w:sz w:val="24"/>
        </w:rPr>
        <w:t>林文勋,杨绍军,罗群,王水乔,潘先林,年四国执行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民国云南学会征集各县地志资料稿本  滇西卷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林文勋,杨绍军,罗群,王水乔,潘先林,年四国执行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9787548242192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县-地方志-史料-云南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本书出售、求购地址：https://www.jiaokey.com/book/detail/96368745.html</w:t>
      </w:r>
    </w:p>
    <w:p>
      <w:r>
        <w:t>更多地方史志图书推荐：https://www.jiaokey.com</w:t>
      </w:r>
    </w:p>
    <w:p>
      <w:r>
        <w:t>林文勋,杨绍军,罗群,王水乔,潘先林,年四国执行 其他作品：https://www.jiaokey.com/tag/林文勋,杨绍军,罗群,王水乔,潘先林,年四国执行.html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关键词搜索：https://www.jiaokey.com/tag/县-地方志-史料-云南.html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