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书名：十四五时期水利类专业重点建设教材  大国三农系列规划教材  工程经济学</w:t>
      </w:r>
    </w:p>
    <w:p>
      <w:r>
        <w:t>作者：杜太生编</w:t>
      </w:r>
    </w:p>
    <w:p>
      <w:r>
        <w:t>出版社：北京：中国水利水电出版社</w:t>
      </w:r>
    </w:p>
    <w:p>
      <w:r>
        <w:t>出版日期：2022.11</w:t>
      </w:r>
    </w:p>
    <w:p>
      <w:r>
        <w:t>总页数：246</w:t>
      </w:r>
    </w:p>
    <w:p>
      <w:r>
        <w:t>更多请访问教客网: www.jiaokey.com</w:t>
      </w:r>
    </w:p>
    <w:p>
      <w:r>
        <w:t>十四五时期水利类专业重点建设教材  大国三农系列规划教材  工程经济学 评论地址：https://www.jiaokey.com/book/detail/96365582.html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