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纪检监察证据制度研究  纪检监察证据法学</w:t>
      </w:r>
    </w:p>
    <w:p>
      <w:r>
        <w:rPr>
          <w:rFonts w:ascii="宋体" w:hAnsi="宋体" w:eastAsia="宋体"/>
          <w:sz w:val="24"/>
        </w:rPr>
        <w:t>邱爱民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1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纪检监察证据制度研究  纪检监察证据法学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9787521647204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政治制度与国家机构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现行有效的纪检监察证据法规范文件为立论依据，结合若干执纪执法查办案件证据收集与运用实例，分十六章介绍纪检监察证据制度的基础理论和实务操作等问题，注重理论紧密联系实践。本书初始构建纪检监察证据法学的理论体系，可以弥补证据法学偏重诉讼证据法的不足。本书主要用于纪检监察专业本科生、研究生课程基础教材，亦可作为纪检监察实务人员的培训参考教材和办案工具书。</w:t>
      </w:r>
    </w:p>
    <w:p/>
    <w:p>
      <w:r>
        <w:t>本书出售、求购地址：https://www.jiaokey.com/book/detail/96361622.html</w:t>
      </w:r>
    </w:p>
    <w:p>
      <w:r>
        <w:t>更多政治制度与国家机构图书推荐：https://www.jiaokey.com</w:t>
      </w:r>
    </w:p>
    <w:p>
      <w:r>
        <w:t>邱爱民 其他作品：https://www.jiaokey.com/tag/邱爱民.html</w:t>
      </w:r>
    </w:p>
    <w:p>
      <w:r>
        <w:t>中国法治出版社 出版图书：https://www.jiaokey.com/tag/中国法治出版社.html</w:t>
      </w:r>
    </w:p>
    <w:p>
      <w:r>
        <w:t>关键词搜索：https://www.jiaokey.com/tag/纪检监察证据制度研究  纪检监察证据法学.html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