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男孩彭罗德</w:t>
      </w:r>
    </w:p>
    <w:p>
      <w:r>
        <w:rPr>
          <w:rFonts w:ascii="宋体" w:hAnsi="宋体" w:eastAsia="宋体"/>
          <w:sz w:val="24"/>
        </w:rPr>
        <w:t>布思·塔金顿,马爱新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男孩彭罗德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布思·塔金顿,马爱新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9787020176120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本书出售、求购地址：https://www.jiaokey.com/book/detail/96361012.html</w:t>
      </w:r>
    </w:p>
    <w:p>
      <w:r>
        <w:t>更多美洲文学图书推荐：https://www.jiaokey.com</w:t>
      </w:r>
    </w:p>
    <w:p>
      <w:r>
        <w:t>布思·塔金顿,马爱新 其他作品：https://www.jiaokey.com/tag/布思·塔金顿,马爱新.html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