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西摩卡塔《历史》研究</w:t>
      </w:r>
    </w:p>
    <w:p>
      <w:r>
        <w:rPr>
          <w:rFonts w:ascii="宋体" w:hAnsi="宋体" w:eastAsia="宋体"/>
          <w:sz w:val="24"/>
        </w:rPr>
        <w:t>苏聪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西摩卡塔《历史》研究</w:t>
            </w:r>
          </w:p>
        </w:tc>
      </w:tr>
      <w:tr>
        <w:tc>
          <w:tcPr>
            <w:tcW w:type="dxa" w:w="4320"/>
          </w:tcPr>
          <w:p>
            <w:r>
              <w:t>作者</w:t>
            </w:r>
          </w:p>
        </w:tc>
        <w:tc>
          <w:tcPr>
            <w:tcW w:type="dxa" w:w="4320"/>
          </w:tcPr>
          <w:p>
            <w:r>
              <w:t>苏聪</w:t>
            </w:r>
          </w:p>
        </w:tc>
      </w:tr>
      <w:tr>
        <w:tc>
          <w:tcPr>
            <w:tcW w:type="dxa" w:w="4320"/>
          </w:tcPr>
          <w:p>
            <w:r>
              <w:t>出版社</w:t>
            </w:r>
          </w:p>
        </w:tc>
        <w:tc>
          <w:tcPr>
            <w:tcW w:type="dxa" w:w="4320"/>
          </w:tcPr>
          <w:p>
            <w:r>
              <w:t>天津：天津古籍出版社</w:t>
            </w:r>
          </w:p>
        </w:tc>
      </w:tr>
      <w:tr>
        <w:tc>
          <w:tcPr>
            <w:tcW w:type="dxa" w:w="4320"/>
          </w:tcPr>
          <w:p>
            <w:r>
              <w:t>ISBN</w:t>
            </w:r>
          </w:p>
        </w:tc>
        <w:tc>
          <w:tcPr>
            <w:tcW w:type="dxa" w:w="4320"/>
          </w:tcPr>
          <w:p>
            <w:r>
              <w:t>9787552812305</w:t>
            </w:r>
          </w:p>
        </w:tc>
      </w:tr>
      <w:tr>
        <w:tc>
          <w:tcPr>
            <w:tcW w:type="dxa" w:w="4320"/>
          </w:tcPr>
          <w:p>
            <w:r>
              <w:t>出版日期</w:t>
            </w:r>
          </w:p>
        </w:tc>
        <w:tc>
          <w:tcPr>
            <w:tcW w:type="dxa" w:w="4320"/>
          </w:tcPr>
          <w:p>
            <w:r>
              <w:t>2022-11-01</w:t>
            </w:r>
          </w:p>
        </w:tc>
      </w:tr>
      <w:tr>
        <w:tc>
          <w:tcPr>
            <w:tcW w:type="dxa" w:w="4320"/>
          </w:tcPr>
          <w:p>
            <w:r>
              <w:t>页数</w:t>
            </w:r>
          </w:p>
        </w:tc>
        <w:tc>
          <w:tcPr>
            <w:tcW w:type="dxa" w:w="4320"/>
          </w:tcPr>
          <w:p>
            <w:r>
              <w:t>317</w:t>
            </w:r>
          </w:p>
        </w:tc>
      </w:tr>
      <w:tr>
        <w:tc>
          <w:tcPr>
            <w:tcW w:type="dxa" w:w="4320"/>
          </w:tcPr>
          <w:p>
            <w:r>
              <w:t>价格</w:t>
            </w:r>
          </w:p>
        </w:tc>
        <w:tc>
          <w:tcPr>
            <w:tcW w:type="dxa" w:w="4320"/>
          </w:tcPr>
          <w:p>
            <w:r/>
          </w:p>
        </w:tc>
      </w:tr>
      <w:tr>
        <w:tc>
          <w:tcPr>
            <w:tcW w:type="dxa" w:w="4320"/>
          </w:tcPr>
          <w:p>
            <w:r>
              <w:t>关键词</w:t>
            </w:r>
          </w:p>
        </w:tc>
        <w:tc>
          <w:tcPr>
            <w:tcW w:type="dxa" w:w="4320"/>
          </w:tcPr>
          <w:p>
            <w:r>
              <w:t>拜占庭帝国-历史-研究</w:t>
            </w:r>
          </w:p>
        </w:tc>
      </w:tr>
      <w:tr>
        <w:tc>
          <w:tcPr>
            <w:tcW w:type="dxa" w:w="4320"/>
          </w:tcPr>
          <w:p>
            <w:r>
              <w:t>分类</w:t>
            </w:r>
          </w:p>
        </w:tc>
        <w:tc>
          <w:tcPr>
            <w:tcW w:type="dxa" w:w="4320"/>
          </w:tcPr>
          <w:p>
            <w:r>
              <w:t>拜占庭帝国（477~1453年）</w:t>
            </w:r>
          </w:p>
        </w:tc>
      </w:tr>
    </w:tbl>
    <w:p/>
    <w:p>
      <w:pPr>
        <w:pStyle w:val="Heading1"/>
      </w:pPr>
      <w:r>
        <w:t>图书介绍</w:t>
      </w:r>
    </w:p>
    <w:p>
      <w:r>
        <w:t>本书从历史文献学的角度，结合了学术界的相关研究，对6世纪末、7世纪初期拜占庭帝国有名历史学家塞奥非拉克特·西摩卡塔及其代表作《历史》进行了全面研究，并将《历史》的全本翻译过来附于书后。所论述的重点在于分析莫里斯时期所采取的各种政策和战争对拜占庭帝国的影响，突出了这一阶段在拜占庭帝国从早期向中期转型阶段的重要地位。本书主要包括以下内容：对西摩卡塔的生平和写作风格的考证和论述；对《历史》文本的文学性分析；对莫里斯及其统治期内的内政外交的分析：一是莫里斯所开展的内政改革，二是莫里斯时期拜占庭与波斯的战争，三是莫里斯时期拜占庭与阿瓦尔人和斯拉夫人在巴尔干的战争；对《历史》所提及的有关“桃花石”（古中国）相关史料的考证与分析；对《历史》的翻译。</w:t>
      </w:r>
    </w:p>
    <w:p/>
    <w:p>
      <w:r>
        <w:t>本书出售、求购地址：https://www.jiaokey.com/book/detail/96360372.html</w:t>
      </w:r>
    </w:p>
    <w:p>
      <w:r>
        <w:t>更多拜占庭帝国（477~1453年）图书推荐：https://www.jiaokey.com</w:t>
      </w:r>
    </w:p>
    <w:p>
      <w:r>
        <w:t>苏聪 其他作品：https://www.jiaokey.com/tag/苏聪.html</w:t>
      </w:r>
    </w:p>
    <w:p>
      <w:r>
        <w:t>天津：天津古籍出版社 出版图书：https://www.jiaokey.com/tag/天津：天津古籍出版社.html</w:t>
      </w:r>
    </w:p>
    <w:p>
      <w:r>
        <w:t>关键词搜索：https://www.jiaokey.com/tag/拜占庭帝国-历史-研究.html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