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跨文化交际实训 第4版</w:t>
      </w:r>
    </w:p>
    <w:p>
      <w:r>
        <w:rPr>
          <w:rFonts w:ascii="宋体" w:hAnsi="宋体" w:eastAsia="宋体"/>
          <w:sz w:val="24"/>
        </w:rPr>
        <w:t>房玉靖，姚颖主编；刘海燕副主编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跨文化交际实训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房玉靖，姚颖主编；刘海燕副主编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978-7-5663-2582-2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文化交流-英语-高等职业教育-教材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基于上一版，本书还是包括八章，涵盖了跨文化交际各个方面的主要内容，并对其中一些重要问题有相对深入的介绍与讨论，并加入了热点内容，如品牌对交际的影响。第一章给出了文化的定义、特点和层次；从第二章和第三章具体剖析了中西文化的种种不同；第四章深入...</w:t>
      </w:r>
    </w:p>
    <w:p/>
    <w:p>
      <w:r>
        <w:t>本书出售、求购地址：https://www.jiaokey.com/book/detail/96357320.html</w:t>
      </w:r>
    </w:p>
    <w:p>
      <w:r>
        <w:t>更多相关图书推荐：https://www.jiaokey.com</w:t>
      </w:r>
    </w:p>
    <w:p>
      <w:r>
        <w:t>房玉靖，姚颖主编；刘海燕副主编 其他作品：https://www.jiaokey.com/tag/房玉靖，姚颖主编；刘海燕副主编.html</w:t>
      </w:r>
    </w:p>
    <w:p>
      <w:r>
        <w:t>关键词搜索：https://www.jiaokey.com/tag/文化交流-英语-高等职业教育-教材.html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