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行为改变思想  表现原理</w:t>
      </w:r>
    </w:p>
    <w:p>
      <w:r>
        <w:rPr>
          <w:rFonts w:ascii="宋体" w:hAnsi="宋体" w:eastAsia="宋体"/>
          <w:sz w:val="24"/>
        </w:rPr>
        <w:t>威廉·詹姆斯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行为改变思想  表现原理</w:t>
            </w:r>
          </w:p>
        </w:tc>
      </w:tr>
      <w:tr>
        <w:tc>
          <w:tcPr>
            <w:tcW w:type="dxa" w:w="4320"/>
          </w:tcPr>
          <w:p>
            <w:r>
              <w:t>作者</w:t>
            </w:r>
          </w:p>
        </w:tc>
        <w:tc>
          <w:tcPr>
            <w:tcW w:type="dxa" w:w="4320"/>
          </w:tcPr>
          <w:p>
            <w:r>
              <w:t>威廉·詹姆斯</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278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心理学派别及其研究</w:t>
            </w:r>
          </w:p>
        </w:tc>
      </w:tr>
    </w:tbl>
    <w:p/>
    <w:p>
      <w:pPr>
        <w:pStyle w:val="Heading1"/>
      </w:pPr>
      <w:r>
        <w:t>图书介绍</w:t>
      </w:r>
    </w:p>
    <w:p>
      <w:r>
        <w:t>威廉·詹姆斯观察人们的情绪和行为联系时，发现了“表现原理”，认为人们可以通过对某种行为的表现而获得相应的情绪感受。本书以表现原理为核心，用通俗易懂的语言，详细地阐述了行为是如何影响人的认知，改变认知，改变思想的。书中大量古今中外哲学家，思想巨人进行的经典实验和案例，令人视野开阔，耳目一新。同时，形象生动地列举出日常生活中人们的各种行为对思想情绪产生的影响，使人更容易了解和掌握威廉·詹姆斯“表现原理”在生活中的应用，从中获得启发，用于反观自己的行为，通过改变行为方式来获得自己需要的体验。</w:t>
      </w:r>
    </w:p>
    <w:p/>
    <w:p>
      <w:r>
        <w:t>本书出售、求购地址：https://www.jiaokey.com/book/detail/96355419.html</w:t>
      </w:r>
    </w:p>
    <w:p>
      <w:r>
        <w:t>更多心理学派别及其研究图书推荐：https://www.jiaokey.com</w:t>
      </w:r>
    </w:p>
    <w:p>
      <w:r>
        <w:t>威廉·詹姆斯 其他作品：https://www.jiaokey.com/tag/威廉·詹姆斯.html</w:t>
      </w:r>
    </w:p>
    <w:p>
      <w:r>
        <w:t>关键词搜索：https://www.jiaokey.com/tag/行为改变思想  表现原理.html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