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书名：乡村振兴与乡村文化艺术的挖掘与发展探究</w:t>
      </w:r>
    </w:p>
    <w:p>
      <w:r>
        <w:t>作者：沈履平著</w:t>
      </w:r>
    </w:p>
    <w:p>
      <w:r>
        <w:t>出版社：长春：吉林人民出版社</w:t>
      </w:r>
    </w:p>
    <w:p>
      <w:r>
        <w:t>出版日期：2022.03</w:t>
      </w:r>
    </w:p>
    <w:p>
      <w:r>
        <w:t>总页数：213</w:t>
      </w:r>
    </w:p>
    <w:p>
      <w:r>
        <w:t>更多请访问教客网: www.jiaokey.com</w:t>
      </w:r>
    </w:p>
    <w:p>
      <w:r>
        <w:t>乡村振兴与乡村文化艺术的挖掘与发展探究 评论地址：https://www.jiaokey.com/book/detail/96354536.html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