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书名：中学语文教学设计理论与实践探究</w:t>
      </w:r>
    </w:p>
    <w:p>
      <w:r>
        <w:t>作者:于亚楠著</w:t>
      </w:r>
    </w:p>
    <w:p>
      <w:r>
        <w:t>出版社:济南：山东教育出版社</w:t>
      </w:r>
    </w:p>
    <w:p>
      <w:r>
        <w:t>出版日期：2022.01</w:t>
      </w:r>
    </w:p>
    <w:p>
      <w:r>
        <w:t>总页数：236</w:t>
      </w:r>
    </w:p>
    <w:p>
      <w:r>
        <w:t>更多请访问教客网:www.jiaokey.com</w:t>
      </w:r>
    </w:p>
    <w:p>
      <w:r>
        <w:t>中学语文教学设计理论与实践探究评论地址：https://www.jiaokey.com/book/detail/96351830.html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