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陀思妥耶夫斯基与女性问题</w:t>
      </w:r>
    </w:p>
    <w:p>
      <w:r>
        <w:rPr>
          <w:rFonts w:ascii="宋体" w:hAnsi="宋体" w:eastAsia="宋体"/>
          <w:sz w:val="24"/>
        </w:rPr>
        <w:t>尼娜·珀利堪·斯特劳斯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487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陀思妥耶夫斯基与女性问题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尼娜·珀利堪·斯特劳斯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在陀氏庞大的思想资源中截取与女性问题相关联的要素，越过“女性主义”的视界，在一个更大的背景下来讨论女性及其现代定位，同时涉及到性别的社会角色、性、传统意义上的男性主义的退却、男性在变局状态下的内在紧张等话题。</w:t>
      </w:r>
    </w:p>
    <w:p/>
    <w:p>
      <w:r>
        <w:t>本书出售、求购地址：https://www.jiaokey.com/book/detail/96348732.html</w:t>
      </w:r>
    </w:p>
    <w:p>
      <w:r>
        <w:t>更多欧洲文学图书推荐：https://www.jiaokey.com</w:t>
      </w:r>
    </w:p>
    <w:p>
      <w:r>
        <w:t>尼娜·珀利堪·斯特劳斯 其他作品：https://www.jiaokey.com/tag/尼娜·珀利堪·斯特劳斯.html</w:t>
      </w:r>
    </w:p>
    <w:p>
      <w:r>
        <w:t>关键词搜索：https://www.jiaokey.com/tag/陀思妥耶夫斯基与女性问题.html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