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柏拉图对话集</w:t>
      </w:r>
    </w:p>
    <w:p>
      <w:r>
        <w:rPr>
          <w:rFonts w:ascii="宋体" w:hAnsi="宋体" w:eastAsia="宋体"/>
          <w:sz w:val="24"/>
        </w:rPr>
        <w:t>柏拉图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希腊奴隶主民主制繁荣和衰落时期(公元前5~前4世纪)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本书选译了古希腊圣哲柏拉图的对话七篇，柏拉图的对话文笔生动、富有戏剧性，不仅是优美的哲学著作，亦是杰出的文学作品，可以说是整个西方文化永不枯竭的源头和取之不尽的宝库。</w:t>
      </w:r>
    </w:p>
    <w:p/>
    <w:p>
      <w:r>
        <w:t>本书出售、求购地址：https://www.jiaokey.com/book/detail/96347802.html</w:t>
      </w:r>
    </w:p>
    <w:p>
      <w:r>
        <w:t>更多希腊奴隶主民主制繁荣和衰落时期(公元前5~前4世纪)图书推荐：https://www.jiaokey.com</w:t>
      </w:r>
    </w:p>
    <w:p>
      <w:r>
        <w:t>柏拉图 其他作品：https://www.jiaokey.com/tag/柏拉图.html</w:t>
      </w:r>
    </w:p>
    <w:p>
      <w:r>
        <w:t>关键词搜索：https://www.jiaokey.com/tag/柏拉图对话集.html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