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好老师好妈妈教育笔谈</w:t>
      </w:r>
    </w:p>
    <w:p>
      <w:r>
        <w:rPr>
          <w:rFonts w:ascii="宋体" w:hAnsi="宋体" w:eastAsia="宋体"/>
          <w:sz w:val="24"/>
        </w:rPr>
        <w:t>韩立菊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305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好老师好妈妈教育笔谈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9787305208294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教育工作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教育</w:t>
            </w:r>
          </w:p>
        </w:tc>
      </w:tr>
    </w:tbl>
    <w:p/>
    <w:p>
      <w:pPr>
        <w:pStyle w:val="Heading1"/>
      </w:pPr>
      <w:r>
        <w:t>图书介绍</w:t>
      </w:r>
    </w:p>
    <w:p>
      <w:r>
        <w:t>作者以老师、妈妈的双重身份对学校教育与家庭教育的思考。书中没有高深的理论，没有生硬的说教，没有武断的结论，由平实、简洁、生动的一篇篇短文组成“好老师”“好妈妈”两大篇章，全部是散文化、写实性的描绘。这本书，不会板起面孔侃侃而论学校教育、家庭教育大道理，只用案例、故事、日记、书信展现一名好老师的工作轨迹、心路历程。</w:t>
      </w:r>
    </w:p>
    <w:p/>
    <w:p>
      <w:r>
        <w:t>本书出售、求购地址：https://www.jiaokey.com/book/detail/96330523.html</w:t>
      </w:r>
    </w:p>
    <w:p>
      <w:r>
        <w:t>更多教育图书推荐：https://www.jiaokey.com</w:t>
      </w:r>
    </w:p>
    <w:p>
      <w:r>
        <w:t>韩立菊 其他作品：https://www.jiaokey.com/tag/韩立菊.html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关键词搜索：https://www.jiaokey.com/tag/教育工作.html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