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腰椎间盘损伤与退变影像诊断新技术</w:t>
      </w:r>
    </w:p>
    <w:p>
      <w:r>
        <w:rPr>
          <w:rFonts w:ascii="宋体" w:hAnsi="宋体" w:eastAsia="宋体"/>
          <w:sz w:val="24"/>
        </w:rPr>
        <w:t>欧阳林主编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腰椎间盘损伤与退变影像诊断新技术</w:t>
            </w:r>
          </w:p>
        </w:tc>
      </w:tr>
      <w:tr>
        <w:tc>
          <w:tcPr>
            <w:tcW w:type="dxa" w:w="4320"/>
          </w:tcPr>
          <w:p>
            <w:r>
              <w:t>作者</w:t>
            </w:r>
          </w:p>
        </w:tc>
        <w:tc>
          <w:tcPr>
            <w:tcW w:type="dxa" w:w="4320"/>
          </w:tcPr>
          <w:p>
            <w:r>
              <w:t>欧阳林主编</w:t>
            </w:r>
          </w:p>
        </w:tc>
      </w:tr>
      <w:tr>
        <w:tc>
          <w:tcPr>
            <w:tcW w:type="dxa" w:w="4320"/>
          </w:tcPr>
          <w:p>
            <w:r>
              <w:t>出版社</w:t>
            </w:r>
          </w:p>
        </w:tc>
        <w:tc>
          <w:tcPr>
            <w:tcW w:type="dxa" w:w="4320"/>
          </w:tcPr>
          <w:p>
            <w:r/>
          </w:p>
        </w:tc>
      </w:tr>
      <w:tr>
        <w:tc>
          <w:tcPr>
            <w:tcW w:type="dxa" w:w="4320"/>
          </w:tcPr>
          <w:p>
            <w:r>
              <w:t>ISBN</w:t>
            </w:r>
          </w:p>
        </w:tc>
        <w:tc>
          <w:tcPr>
            <w:tcW w:type="dxa" w:w="4320"/>
          </w:tcPr>
          <w:p>
            <w:r>
              <w:t>978-7-5591-2752-5</w:t>
            </w:r>
          </w:p>
        </w:tc>
      </w:tr>
      <w:tr>
        <w:tc>
          <w:tcPr>
            <w:tcW w:type="dxa" w:w="4320"/>
          </w:tcPr>
          <w:p>
            <w:r>
              <w:t>出版日期</w:t>
            </w:r>
          </w:p>
        </w:tc>
        <w:tc>
          <w:tcPr>
            <w:tcW w:type="dxa" w:w="4320"/>
          </w:tcPr>
          <w:p>
            <w:r>
              <w:t>2022-10-01</w:t>
            </w:r>
          </w:p>
        </w:tc>
      </w:tr>
      <w:tr>
        <w:tc>
          <w:tcPr>
            <w:tcW w:type="dxa" w:w="4320"/>
          </w:tcPr>
          <w:p>
            <w:r>
              <w:t>页数</w:t>
            </w:r>
          </w:p>
        </w:tc>
        <w:tc>
          <w:tcPr>
            <w:tcW w:type="dxa" w:w="4320"/>
          </w:tcPr>
          <w:p>
            <w:r>
              <w:t>129</w:t>
            </w:r>
          </w:p>
        </w:tc>
      </w:tr>
      <w:tr>
        <w:tc>
          <w:tcPr>
            <w:tcW w:type="dxa" w:w="4320"/>
          </w:tcPr>
          <w:p>
            <w:r>
              <w:t>价格</w:t>
            </w:r>
          </w:p>
        </w:tc>
        <w:tc>
          <w:tcPr>
            <w:tcW w:type="dxa" w:w="4320"/>
          </w:tcPr>
          <w:p>
            <w:r>
              <w:t>88.00</w:t>
            </w:r>
          </w:p>
        </w:tc>
      </w:tr>
      <w:tr>
        <w:tc>
          <w:tcPr>
            <w:tcW w:type="dxa" w:w="4320"/>
          </w:tcPr>
          <w:p>
            <w:r>
              <w:t>关键词</w:t>
            </w:r>
          </w:p>
        </w:tc>
        <w:tc>
          <w:tcPr>
            <w:tcW w:type="dxa" w:w="4320"/>
          </w:tcPr>
          <w:p>
            <w:r>
              <w:t>腰椎-椎间盘突出-影象诊断</w:t>
            </w:r>
          </w:p>
        </w:tc>
      </w:tr>
      <w:tr>
        <w:tc>
          <w:tcPr>
            <w:tcW w:type="dxa" w:w="4320"/>
          </w:tcPr>
          <w:p>
            <w:r>
              <w:t>分类</w:t>
            </w:r>
          </w:p>
        </w:tc>
        <w:tc>
          <w:tcPr>
            <w:tcW w:type="dxa" w:w="4320"/>
          </w:tcPr>
          <w:p>
            <w:r/>
          </w:p>
        </w:tc>
      </w:tr>
    </w:tbl>
    <w:p/>
    <w:p>
      <w:pPr>
        <w:pStyle w:val="Heading1"/>
      </w:pPr>
      <w:r>
        <w:t>图书介绍</w:t>
      </w:r>
    </w:p>
    <w:p>
      <w:r>
        <w:t>本专著重点介绍了应用功能影像技术评价组织微循环灌注障碍、组织和细胞生化代谢紊乱、生物力学改变和炎性反应等损伤因子对LIDD的影响，在此基础上，推荐了现代技术基础上的腰椎间盘损伤退变的影像检查方法和诊断指标。本专著主要内容来自于近年来的研究成...</w:t>
      </w:r>
    </w:p>
    <w:p/>
    <w:p>
      <w:r>
        <w:t>本书出售、求购地址：https://www.jiaokey.com/book/detail/96328047.html</w:t>
      </w:r>
    </w:p>
    <w:p>
      <w:r>
        <w:t>更多相关图书推荐：https://www.jiaokey.com</w:t>
      </w:r>
    </w:p>
    <w:p>
      <w:r>
        <w:t>欧阳林主编 其他作品：https://www.jiaokey.com/tag/欧阳林主编.html</w:t>
      </w:r>
    </w:p>
    <w:p>
      <w:r>
        <w:t>关键词搜索：https://www.jiaokey.com/tag/腰椎-椎间盘突出-影象诊断.html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