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郭大顺考古文集</w:t>
      </w:r>
    </w:p>
    <w:p>
      <w:r>
        <w:rPr>
          <w:rFonts w:ascii="宋体" w:hAnsi="宋体" w:eastAsia="宋体"/>
          <w:sz w:val="24"/>
        </w:rPr>
        <w:t>郭大顺,辽宁省文化厅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郭大顺考古文集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郭大顺,辽宁省文化厅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9787205087999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考古工作－中国－文集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中国文物考古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本书主要内容包括：综述、红山文化与中华文明起源研究、红山文化玉器研究、红山文化与史前艺术、红山文化与股史传说、文化关系研究。</w:t>
      </w:r>
    </w:p>
    <w:p/>
    <w:p>
      <w:r>
        <w:t>本书出售、求购地址：https://www.jiaokey.com/book/detail/96327005.html</w:t>
      </w:r>
    </w:p>
    <w:p>
      <w:r>
        <w:t>更多中国文物考古图书推荐：https://www.jiaokey.com</w:t>
      </w:r>
    </w:p>
    <w:p>
      <w:r>
        <w:t>郭大顺,辽宁省文化厅 其他作品：https://www.jiaokey.com/tag/郭大顺,辽宁省文化厅.html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关键词搜索：https://www.jiaokey.com/tag/考古工作－中国－文集.html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