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广西汉语方言同源词研究</w:t>
      </w:r>
    </w:p>
    <w:p>
      <w:r>
        <w:rPr>
          <w:rFonts w:ascii="宋体" w:hAnsi="宋体" w:eastAsia="宋体"/>
          <w:sz w:val="24"/>
        </w:rPr>
        <w:t>唐七元著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广西汉语方言同源词研究</w:t>
            </w:r>
          </w:p>
        </w:tc>
      </w:tr>
      <w:tr>
        <w:tc>
          <w:tcPr>
            <w:tcW w:type="dxa" w:w="4320"/>
          </w:tcPr>
          <w:p>
            <w:r>
              <w:t>作者</w:t>
            </w:r>
          </w:p>
        </w:tc>
        <w:tc>
          <w:tcPr>
            <w:tcW w:type="dxa" w:w="4320"/>
          </w:tcPr>
          <w:p>
            <w:r>
              <w:t>唐七元著</w:t>
            </w:r>
          </w:p>
        </w:tc>
      </w:tr>
      <w:tr>
        <w:tc>
          <w:tcPr>
            <w:tcW w:type="dxa" w:w="4320"/>
          </w:tcPr>
          <w:p>
            <w:r>
              <w:t>出版社</w:t>
            </w:r>
          </w:p>
        </w:tc>
        <w:tc>
          <w:tcPr>
            <w:tcW w:type="dxa" w:w="4320"/>
          </w:tcPr>
          <w:p>
            <w:r/>
          </w:p>
        </w:tc>
      </w:tr>
      <w:tr>
        <w:tc>
          <w:tcPr>
            <w:tcW w:type="dxa" w:w="4320"/>
          </w:tcPr>
          <w:p>
            <w:r>
              <w:t>ISBN</w:t>
            </w:r>
          </w:p>
        </w:tc>
        <w:tc>
          <w:tcPr>
            <w:tcW w:type="dxa" w:w="4320"/>
          </w:tcPr>
          <w:p>
            <w:r>
              <w:t>978-7-5192-5069-0</w:t>
            </w:r>
          </w:p>
        </w:tc>
      </w:tr>
      <w:tr>
        <w:tc>
          <w:tcPr>
            <w:tcW w:type="dxa" w:w="4320"/>
          </w:tcPr>
          <w:p>
            <w:r>
              <w:t>出版日期</w:t>
            </w:r>
          </w:p>
        </w:tc>
        <w:tc>
          <w:tcPr>
            <w:tcW w:type="dxa" w:w="4320"/>
          </w:tcPr>
          <w:p>
            <w:r>
              <w:t>2022-12-01</w:t>
            </w:r>
          </w:p>
        </w:tc>
      </w:tr>
      <w:tr>
        <w:tc>
          <w:tcPr>
            <w:tcW w:type="dxa" w:w="4320"/>
          </w:tcPr>
          <w:p>
            <w:r>
              <w:t>页数</w:t>
            </w:r>
          </w:p>
        </w:tc>
        <w:tc>
          <w:tcPr>
            <w:tcW w:type="dxa" w:w="4320"/>
          </w:tcPr>
          <w:p>
            <w:r>
              <w:t>240</w:t>
            </w:r>
          </w:p>
        </w:tc>
      </w:tr>
      <w:tr>
        <w:tc>
          <w:tcPr>
            <w:tcW w:type="dxa" w:w="4320"/>
          </w:tcPr>
          <w:p>
            <w:r>
              <w:t>价格</w:t>
            </w:r>
          </w:p>
        </w:tc>
        <w:tc>
          <w:tcPr>
            <w:tcW w:type="dxa" w:w="4320"/>
          </w:tcPr>
          <w:p>
            <w:r>
              <w:t>48.00</w:t>
            </w:r>
          </w:p>
        </w:tc>
      </w:tr>
      <w:tr>
        <w:tc>
          <w:tcPr>
            <w:tcW w:type="dxa" w:w="4320"/>
          </w:tcPr>
          <w:p>
            <w:r>
              <w:t>关键词</w:t>
            </w:r>
          </w:p>
        </w:tc>
        <w:tc>
          <w:tcPr>
            <w:tcW w:type="dxa" w:w="4320"/>
          </w:tcPr>
          <w:p>
            <w:r>
              <w:t>汉语方言-同源词-方言研究-广西</w:t>
            </w:r>
          </w:p>
        </w:tc>
      </w:tr>
      <w:tr>
        <w:tc>
          <w:tcPr>
            <w:tcW w:type="dxa" w:w="4320"/>
          </w:tcPr>
          <w:p>
            <w:r>
              <w:t>分类</w:t>
            </w:r>
          </w:p>
        </w:tc>
        <w:tc>
          <w:tcPr>
            <w:tcW w:type="dxa" w:w="4320"/>
          </w:tcPr>
          <w:p>
            <w:r/>
          </w:p>
        </w:tc>
      </w:tr>
    </w:tbl>
    <w:p/>
    <w:p>
      <w:pPr>
        <w:pStyle w:val="Heading1"/>
      </w:pPr>
      <w:r>
        <w:t>图书介绍</w:t>
      </w:r>
    </w:p>
    <w:p>
      <w:r>
        <w:t>本书在前人研究和田野调查的基础上，尝试跳出方言特征词的思维模式，从方言同源词的角度来研究广西汉语方言词汇的一致性和趋同性，并通过方言同源词的共现率来探讨广西汉语方言之间的源流关系和接触关系。全书的内容共有五章。第一章是绪论部分，主要介绍广西...</w:t>
      </w:r>
    </w:p>
    <w:p/>
    <w:p>
      <w:r>
        <w:t>本书出售、求购地址：https://www.jiaokey.com/book/detail/96313660.html</w:t>
      </w:r>
    </w:p>
    <w:p>
      <w:r>
        <w:t>更多相关图书推荐：https://www.jiaokey.com</w:t>
      </w:r>
    </w:p>
    <w:p>
      <w:r>
        <w:t>唐七元著 其他作品：https://www.jiaokey.com/tag/唐七元著.html</w:t>
      </w:r>
    </w:p>
    <w:p>
      <w:r>
        <w:t>关键词搜索：https://www.jiaokey.com/tag/汉语方言-同源词-方言研究-广西.html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