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有泰日记</w:t>
      </w:r>
    </w:p>
    <w:p>
      <w:r>
        <w:rPr>
          <w:rFonts w:ascii="宋体" w:hAnsi="宋体" w:eastAsia="宋体"/>
          <w:sz w:val="24"/>
        </w:rPr>
        <w:t>有泰,康欣平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有泰日记</w:t>
            </w:r>
          </w:p>
        </w:tc>
      </w:tr>
      <w:tr>
        <w:tc>
          <w:tcPr>
            <w:tcW w:type="dxa" w:w="4320"/>
          </w:tcPr>
          <w:p>
            <w:r>
              <w:t>作者</w:t>
            </w:r>
          </w:p>
        </w:tc>
        <w:tc>
          <w:tcPr>
            <w:tcW w:type="dxa" w:w="4320"/>
          </w:tcPr>
          <w:p>
            <w:r>
              <w:t>有泰,康欣平</w:t>
            </w:r>
          </w:p>
        </w:tc>
      </w:tr>
      <w:tr>
        <w:tc>
          <w:tcPr>
            <w:tcW w:type="dxa" w:w="4320"/>
          </w:tcPr>
          <w:p>
            <w:r>
              <w:t>出版社</w:t>
            </w:r>
          </w:p>
        </w:tc>
        <w:tc>
          <w:tcPr>
            <w:tcW w:type="dxa" w:w="4320"/>
          </w:tcPr>
          <w:p>
            <w:r>
              <w:t>南京：凤凰出版社</w:t>
            </w:r>
          </w:p>
        </w:tc>
      </w:tr>
      <w:tr>
        <w:tc>
          <w:tcPr>
            <w:tcW w:type="dxa" w:w="4320"/>
          </w:tcPr>
          <w:p>
            <w:r>
              <w:t>ISBN</w:t>
            </w:r>
          </w:p>
        </w:tc>
        <w:tc>
          <w:tcPr>
            <w:tcW w:type="dxa" w:w="4320"/>
          </w:tcPr>
          <w:p>
            <w:r>
              <w:t>9787550627949</w:t>
            </w:r>
          </w:p>
        </w:tc>
      </w:tr>
      <w:tr>
        <w:tc>
          <w:tcPr>
            <w:tcW w:type="dxa" w:w="4320"/>
          </w:tcPr>
          <w:p>
            <w:r>
              <w:t>出版日期</w:t>
            </w:r>
          </w:p>
        </w:tc>
        <w:tc>
          <w:tcPr>
            <w:tcW w:type="dxa" w:w="4320"/>
          </w:tcPr>
          <w:p>
            <w:r>
              <w:t>2018-06-01</w:t>
            </w:r>
          </w:p>
        </w:tc>
      </w:tr>
      <w:tr>
        <w:tc>
          <w:tcPr>
            <w:tcW w:type="dxa" w:w="4320"/>
          </w:tcPr>
          <w:p>
            <w:r>
              <w:t>页数</w:t>
            </w:r>
          </w:p>
        </w:tc>
        <w:tc>
          <w:tcPr>
            <w:tcW w:type="dxa" w:w="4320"/>
          </w:tcPr>
          <w:p>
            <w:r>
              <w:t>869</w:t>
            </w:r>
          </w:p>
        </w:tc>
      </w:tr>
      <w:tr>
        <w:tc>
          <w:tcPr>
            <w:tcW w:type="dxa" w:w="4320"/>
          </w:tcPr>
          <w:p>
            <w:r>
              <w:t>价格</w:t>
            </w:r>
          </w:p>
        </w:tc>
        <w:tc>
          <w:tcPr>
            <w:tcW w:type="dxa" w:w="4320"/>
          </w:tcPr>
          <w:p>
            <w:r/>
          </w:p>
        </w:tc>
      </w:tr>
      <w:tr>
        <w:tc>
          <w:tcPr>
            <w:tcW w:type="dxa" w:w="4320"/>
          </w:tcPr>
          <w:p>
            <w:r>
              <w:t>关键词</w:t>
            </w:r>
          </w:p>
        </w:tc>
        <w:tc>
          <w:tcPr>
            <w:tcW w:type="dxa" w:w="4320"/>
          </w:tcPr>
          <w:p>
            <w:r>
              <w:t>有泰-日记</w:t>
            </w:r>
          </w:p>
        </w:tc>
      </w:tr>
      <w:tr>
        <w:tc>
          <w:tcPr>
            <w:tcW w:type="dxa" w:w="4320"/>
          </w:tcPr>
          <w:p>
            <w:r>
              <w:t>分类</w:t>
            </w:r>
          </w:p>
        </w:tc>
        <w:tc>
          <w:tcPr>
            <w:tcW w:type="dxa" w:w="4320"/>
          </w:tcPr>
          <w:p>
            <w:r>
              <w:t>人物传记：按学科分</w:t>
            </w:r>
          </w:p>
        </w:tc>
      </w:tr>
    </w:tbl>
    <w:p/>
    <w:p>
      <w:pPr>
        <w:pStyle w:val="Heading1"/>
      </w:pPr>
      <w:r>
        <w:t>图书介绍</w:t>
      </w:r>
    </w:p>
    <w:p>
      <w:r>
        <w:t>本书为晚清驻藏大臣有泰的日记，该日记从有泰在江苏常州地区任职开始，至其担任驻藏大臣期间，直至返回京城，此日记此前仅有驻藏部分整理出版，在藏学研究方面产生了很大影响，此次为该日记首次全面整理出版，可以全面展示晚清大臣面对地方事务和国际事务中的态度和实施策略，具有重要学术价值。有泰（1844—1910），字梦琴，卓特氏，蒙古正黄旗人。同治四年（1865）三月，考取额外蒙古协修官。同治五年（1866）八月，有泰掣签户部。同年十二月，文宗皇帝《实录》修成，受记录两次奖励。同治六年（1867）二月，实录馆保举其为户部额外主事，同治八年（1869）三月补缺。光绪九年（1883）七月，有泰随额勒和布赴陕西查办案件，充随员。光绪十二年（1886）八月，选补为兵部武库司员外郎。光绪二十一年（1895）五月，外放任江苏常州府知府。光绪二十四年（1898）十月，端郡王载漪奏请有泰回京，充任虎神营右军统领。光绪二十六年（1900）三月初四日，任鸿胪寺少卿。</w:t>
      </w:r>
    </w:p>
    <w:p/>
    <w:p>
      <w:r>
        <w:t>本书出售、求购地址：https://www.jiaokey.com/book/detail/96299953.html</w:t>
      </w:r>
    </w:p>
    <w:p>
      <w:r>
        <w:t>更多人物传记：按学科分图书推荐：https://www.jiaokey.com</w:t>
      </w:r>
    </w:p>
    <w:p>
      <w:r>
        <w:t>有泰,康欣平 其他作品：https://www.jiaokey.com/tag/有泰,康欣平.html</w:t>
      </w:r>
    </w:p>
    <w:p>
      <w:r>
        <w:t>南京：凤凰出版社 出版图书：https://www.jiaokey.com/tag/南京：凤凰出版社.html</w:t>
      </w:r>
    </w:p>
    <w:p>
      <w:r>
        <w:t>关键词搜索：https://www.jiaokey.com/tag/有泰-日记.html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