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劳动教育</w:t>
      </w:r>
    </w:p>
    <w:p>
      <w:r>
        <w:rPr>
          <w:rFonts w:ascii="宋体" w:hAnsi="宋体" w:eastAsia="宋体"/>
          <w:sz w:val="24"/>
        </w:rPr>
        <w:t>汪永智,郭宏才,荣爱珍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汪永智,郭宏才,荣爱珍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9787568297332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据《大中小学劳动教育指导纲要（试行）》编写，面向学校，针对劳动教育是什么、教什么、怎么教等问题，进行了细化的专业指导。全书共有6个模块，分别为劳动哲学与劳动教育、劳动制度与劳动法规、劳动精神与劳动素养、日常生活劳动实践、社会服务劳动实践，以及生产劳动实践。编者以学生为中心，在理论启发上切实考量学生已有的知识技能及本身具有的生活经验，以案例方式引导学生树立正确劳动观；活动设计操作性强，具有普适性和实效性。</w:t>
      </w:r>
    </w:p>
    <w:p/>
    <w:p>
      <w:r>
        <w:t>本书出售、求购地址：https://www.jiaokey.com/book/detail/96280282.html</w:t>
      </w:r>
    </w:p>
    <w:p>
      <w:r>
        <w:t>更多劳动教育图书推荐：https://www.jiaokey.com</w:t>
      </w:r>
    </w:p>
    <w:p>
      <w:r>
        <w:t>汪永智,郭宏才,荣爱珍 其他作品：https://www.jiaokey.com/tag/汪永智,郭宏才,荣爱珍.html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关键词搜索：https://www.jiaokey.com/tag/劳动教育-教材.html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