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心理健康与职业生涯规划</w:t>
      </w:r>
    </w:p>
    <w:p>
      <w:r>
        <w:rPr>
          <w:rFonts w:ascii="宋体" w:hAnsi="宋体" w:eastAsia="宋体"/>
          <w:sz w:val="24"/>
        </w:rPr>
        <w:t>窦玉青,康光海,孟怀谷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7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心理健康与职业生涯规划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窦玉青,康光海,孟怀谷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9787564778460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心理健康-健康教育-中等专业学校-教材；职业选择-中等专业学校-教材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学生心理学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9章，第一章节走进心理殿堂，为心理健康该书、中职生心理健康和中职生心理健康教育；第二章为适应与心理健康，介绍中职生常见的适应问题；第三章为学习与心理健康，讲述如何培养良好的学习心理；第四章为恋爱与心理健康；第五章为择业与心理健康，重点讲述如何培养健康的择业心理，第六章为职业生涯规划，讲述确定、构建和指定发展目标；第七章为职业生涯管理；第八章为做好就业准备；第九章为培养创业能力。本书适用于中职学生使用。</w:t>
      </w:r>
    </w:p>
    <w:p/>
    <w:p>
      <w:r>
        <w:t>本书出售、求购地址：https://www.jiaokey.com/book/detail/96267200.html</w:t>
      </w:r>
    </w:p>
    <w:p>
      <w:r>
        <w:t>更多学生心理学图书推荐：https://www.jiaokey.com</w:t>
      </w:r>
    </w:p>
    <w:p>
      <w:r>
        <w:t>窦玉青,康光海,孟怀谷 其他作品：https://www.jiaokey.com/tag/窦玉青,康光海,孟怀谷.html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关键词搜索：https://www.jiaokey.com/tag/心理健康-健康教育-中等专业学校-教材；职业选择-中等专业学校-教材.html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