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</w:t>
      </w:r>
    </w:p>
    <w:p>
      <w:r>
        <w:t>作者：（元）脱脱撰；刘斌编</w:t>
      </w:r>
    </w:p>
    <w:p>
      <w:r>
        <w:t>出版社：克孜勒苏柯尔克孜文出版社；新疆青少年出版社</w:t>
      </w:r>
    </w:p>
    <w:p>
      <w:r>
        <w:t>出版日期：2007.03</w:t>
      </w:r>
    </w:p>
    <w:p>
      <w:r>
        <w:t>总页数：246</w:t>
      </w:r>
    </w:p>
    <w:p>
      <w:r>
        <w:t>更多请访问教客网: www.jiaokey.com</w:t>
      </w:r>
    </w:p>
    <w:p>
      <w:r>
        <w:t>金史 评论地址：https://www.jiaokey.com/book/detail/96257425.html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