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书名：365社区的故事  “美丽南昌·幸福家园”知与行</w:t>
      </w:r>
    </w:p>
    <w:p>
      <w:r>
        <w:t>作者:“美丽南昌·幸福家园”环境综合整治指挥部宣传工作领导小组编</w:t>
      </w:r>
    </w:p>
    <w:p>
      <w:r>
        <w:t>出版社:南昌：江西美术出版社</w:t>
      </w:r>
    </w:p>
    <w:p>
      <w:r>
        <w:t>出版日期：2017.11</w:t>
      </w:r>
    </w:p>
    <w:p>
      <w:r>
        <w:t>总页数：126</w:t>
      </w:r>
    </w:p>
    <w:p>
      <w:r>
        <w:t>更多请访问教客网:www.jiaokey.com</w:t>
      </w:r>
    </w:p>
    <w:p>
      <w:r>
        <w:t>365社区的故事  “美丽南昌·幸福家园”知与行评论地址：https://www.jiaokey.com/book/detail/96225245.html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