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书名：近现代河南与中国研究  第3辑</w:t>
      </w:r>
    </w:p>
    <w:p>
      <w:r>
        <w:t>作者：吴宏亮主编</w:t>
      </w:r>
    </w:p>
    <w:p>
      <w:r>
        <w:t>出版社：郑州:河南人民出版社,2015.08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近现代河南与中国研究  第3辑 评论地址：https://www.jiaokey.com/book/detail/96222676.html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