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书名：渭南师范学院党建理论研究论文集</w:t>
      </w:r>
    </w:p>
    <w:p>
      <w:r>
        <w:t>作者:张金安主编</w:t>
      </w:r>
    </w:p>
    <w:p>
      <w:r>
        <w:t>出版社:西安：陕西科学技术出版社</w:t>
      </w:r>
    </w:p>
    <w:p>
      <w:r>
        <w:t>出版日期：2017.01</w:t>
      </w:r>
    </w:p>
    <w:p>
      <w:r>
        <w:t>总页数：354</w:t>
      </w:r>
    </w:p>
    <w:p>
      <w:r>
        <w:t>更多请访问教客网:www.jiaokey.com</w:t>
      </w:r>
    </w:p>
    <w:p>
      <w:r>
        <w:t>渭南师范学院党建理论研究论文集评论地址：https://www.jiaokey.com/book/detail/96221375.html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