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书名：儿童教育课程与教学法  第9册</w:t>
      </w:r>
    </w:p>
    <w:p>
      <w:r>
        <w:t>作者:黄彦震，安燕，敖敦格日乐主编</w:t>
      </w:r>
    </w:p>
    <w:p>
      <w:r>
        <w:t>出版社:北京：中央编译出版社</w:t>
      </w:r>
    </w:p>
    <w:p>
      <w:r>
        <w:t>出版日期：2018.09</w:t>
      </w:r>
    </w:p>
    <w:p>
      <w:r>
        <w:t>总页数：4529</w:t>
      </w:r>
    </w:p>
    <w:p>
      <w:r>
        <w:t>更多请访问教客网:www.jiaokey.com</w:t>
      </w:r>
    </w:p>
    <w:p>
      <w:r>
        <w:t>儿童教育课程与教学法  第9册评论地址：https://www.jiaokey.com/book/detail/96212163.html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