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  难点突破与路径选择</w:t>
      </w:r>
    </w:p>
    <w:p>
      <w:r>
        <w:t>作者:张晖明，钟宁桦，黄少卿，潘英玉主编</w:t>
      </w:r>
    </w:p>
    <w:p>
      <w:r>
        <w:t>出版社:格致出版社，上海人民出版社</w:t>
      </w:r>
    </w:p>
    <w:p>
      <w:r>
        <w:t>出版日期：2019.01</w:t>
      </w:r>
    </w:p>
    <w:p>
      <w:r>
        <w:t>总页数：225</w:t>
      </w:r>
    </w:p>
    <w:p>
      <w:r>
        <w:t>更多请访问教客网:www.jiaokey.com</w:t>
      </w:r>
    </w:p>
    <w:p>
      <w:r>
        <w:t>国企改革  难点突破与路径选择评论地址：https://www.jiaokey.com/book/detail/96211952.html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