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书名：浙江省普通高校“十三五”新形态教材  计算机辅助设计  SOLIDWORKS  慕课版</w:t>
      </w:r>
    </w:p>
    <w:p>
      <w:r>
        <w:t>作者：邓小雷主编</w:t>
      </w:r>
    </w:p>
    <w:p>
      <w:r>
        <w:t>出版社：杭州：浙江大学出版社</w:t>
      </w:r>
    </w:p>
    <w:p>
      <w:r>
        <w:t>出版日期：2018.09</w:t>
      </w:r>
    </w:p>
    <w:p>
      <w:r>
        <w:t>总页数：392</w:t>
      </w:r>
    </w:p>
    <w:p>
      <w:r>
        <w:t>更多请访问教客网: www.jiaokey.com</w:t>
      </w:r>
    </w:p>
    <w:p>
      <w:r>
        <w:t>浙江省普通高校“十三五”新形态教材  计算机辅助设计  SOLIDWORKS  慕课版 评论地址：https://www.jiaokey.com/book/detail/96210340.html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