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书名：初中课外文言文全解全练  解题技巧+专项突破+综合训练</w:t>
      </w:r>
    </w:p>
    <w:p>
      <w:r>
        <w:t>作者：耿小菲主编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总页数：130</w:t>
      </w:r>
    </w:p>
    <w:p>
      <w:r>
        <w:t>更多请访问教客网: www.jiaokey.com</w:t>
      </w:r>
    </w:p>
    <w:p>
      <w:r>
        <w:t>初中课外文言文全解全练  解题技巧+专项突破+综合训练 评论地址：https://www.jiaokey.com/book/detail/96209988.html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