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小学生领先一步读名著  名人传  精华版</w:t>
      </w:r>
    </w:p>
    <w:p>
      <w:r>
        <w:rPr>
          <w:rFonts w:ascii="宋体" w:hAnsi="宋体" w:eastAsia="宋体"/>
          <w:sz w:val="24"/>
        </w:rPr>
        <w:t>罗曼·罗兰,吕海春改写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707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2054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707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小学生领先一步读名著  名人传  精华版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罗曼·罗兰,吕海春改写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9787559701886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贝多芬(Beethoven-ludwing Van 1770～1827)-传记-米开朗琪罗(Michelangelo-Buonarroti 1475～1564)-传记-托尔斯泰(Tolstoy-Leo Nikolayevich 1828～1910)-传记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世界人物传记</w:t>
            </w:r>
          </w:p>
        </w:tc>
      </w:tr>
    </w:tbl>
    <w:p/>
    <w:p>
      <w:pPr>
        <w:pStyle w:val="Heading1"/>
      </w:pPr>
      <w:r>
        <w:t>图书介绍</w:t>
      </w:r>
    </w:p>
    <w:p>
      <w:r>
        <w:t>诺贝尔文学奖获得者罗曼·罗兰的代表作，世界传记文学作品中的典范，谱写了贝多芬、米开朗琪罗、托尔斯泰三位伟大艺术家的传奇一生著名的人物传记还有：《罗曼·罗兰传》《忏悔录》《凡·高传》。</w:t>
      </w:r>
    </w:p>
    <w:p/>
    <w:p>
      <w:r>
        <w:t>本书出售、求购地址：https://www.jiaokey.com/book/detail/96205435.html</w:t>
      </w:r>
    </w:p>
    <w:p>
      <w:r>
        <w:t>更多世界人物传记图书推荐：https://www.jiaokey.com</w:t>
      </w:r>
    </w:p>
    <w:p>
      <w:r>
        <w:t>罗曼·罗兰,吕海春改写 其他作品：https://www.jiaokey.com/tag/罗曼·罗兰,吕海春改写.html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关键词搜索：https://www.jiaokey.com/tag/贝多芬(Beethoven-ludwing Van 1770～1827)-传记-米开朗琪罗(Michelangelo-Buonarroti 1475～1564)-传记-托尔斯泰(Tolstoy-Leo Nikolayevich 1828～1910)-传记.html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