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书名：迈入新时代  谋划新发展  未来上海发展思路研究</w:t>
      </w:r>
    </w:p>
    <w:p>
      <w:r>
        <w:t>作者:王德忠</w:t>
      </w:r>
    </w:p>
    <w:p>
      <w:r>
        <w:t>出版社:格致出版社；上海人民出版社</w:t>
      </w:r>
    </w:p>
    <w:p>
      <w:r>
        <w:t>出版日期：2018.06</w:t>
      </w:r>
    </w:p>
    <w:p>
      <w:r>
        <w:t>总页数：243</w:t>
      </w:r>
    </w:p>
    <w:p>
      <w:r>
        <w:t>更多请访问教客网:www.jiaokey.com</w:t>
      </w:r>
    </w:p>
    <w:p>
      <w:r>
        <w:t>迈入新时代  谋划新发展  未来上海发展思路研究评论地址：https://www.jiaokey.com/book/detail/96203978.html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