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书名：消费决策中的预算偏差  动机前因与溢出结果研究</w:t>
      </w:r>
    </w:p>
    <w:p>
      <w:r>
        <w:t>作者：张攀著</w:t>
      </w:r>
    </w:p>
    <w:p>
      <w:r>
        <w:t>出版社：成都：四川大学出版社</w:t>
      </w:r>
    </w:p>
    <w:p>
      <w:r>
        <w:t>出版日期：2018.11</w:t>
      </w:r>
    </w:p>
    <w:p>
      <w:r>
        <w:t>总页数：154</w:t>
      </w:r>
    </w:p>
    <w:p>
      <w:r>
        <w:t>更多请访问教客网: www.jiaokey.com</w:t>
      </w:r>
    </w:p>
    <w:p>
      <w:r>
        <w:t>消费决策中的预算偏差  动机前因与溢出结果研究 评论地址：https://www.jiaokey.com/book/detail/96203089.html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