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书名：数学阅读任务教学框架体系的建构</w:t>
      </w:r>
    </w:p>
    <w:p>
      <w:r>
        <w:t>作者：李兴贵，幸世强，陈兴主编</w:t>
      </w:r>
    </w:p>
    <w:p>
      <w:r>
        <w:t>出版社：成都：四川大学出版社</w:t>
      </w:r>
    </w:p>
    <w:p>
      <w:r>
        <w:t>出版日期：2017.05</w:t>
      </w:r>
    </w:p>
    <w:p>
      <w:r>
        <w:t>总页数：218</w:t>
      </w:r>
    </w:p>
    <w:p>
      <w:r>
        <w:t>更多请访问教客网: www.jiaokey.com</w:t>
      </w:r>
    </w:p>
    <w:p>
      <w:r>
        <w:t>数学阅读任务教学框架体系的建构 评论地址：https://www.jiaokey.com/book/detail/96202652.html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