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书名：合作组织与乡村社会  民国时期四川农村合作运动研究</w:t>
      </w:r>
    </w:p>
    <w:p>
      <w:r>
        <w:t>作者:成功伟，周海峰著</w:t>
      </w:r>
    </w:p>
    <w:p>
      <w:r>
        <w:t>出版社:成都：四川大学出版社</w:t>
      </w:r>
    </w:p>
    <w:p>
      <w:r>
        <w:t>出版日期：2017.03</w:t>
      </w:r>
    </w:p>
    <w:p>
      <w:r>
        <w:t>总页数：296</w:t>
      </w:r>
    </w:p>
    <w:p>
      <w:r>
        <w:t>更多请访问教客网:www.jiaokey.com</w:t>
      </w:r>
    </w:p>
    <w:p>
      <w:r>
        <w:t>合作组织与乡村社会  民国时期四川农村合作运动研究评论地址：https://www.jiaokey.com/book/detail/96202583.html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