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书名：中国共产党党内法规制定条例  中国共产党党内法规和规范性文件备案规定</w:t>
      </w:r>
    </w:p>
    <w:p>
      <w:r>
        <w:t>作者:中国法制出版社编</w:t>
      </w:r>
    </w:p>
    <w:p>
      <w:r>
        <w:t>出版社:北京：中国法制出版社</w:t>
      </w:r>
    </w:p>
    <w:p>
      <w:r>
        <w:t>出版日期：2013.06</w:t>
      </w:r>
    </w:p>
    <w:p>
      <w:r>
        <w:t>总页数：20</w:t>
      </w:r>
    </w:p>
    <w:p>
      <w:r>
        <w:t>更多请访问教客网:www.jiaokey.com</w:t>
      </w:r>
    </w:p>
    <w:p>
      <w:r>
        <w:t>中国共产党党内法规制定条例  中国共产党党内法规和规范性文件备案规定评论地址：https://www.jiaokey.com/book/detail/96200487.html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