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书名：长江三峡水利枢纽安全保卫条例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出版日期：2013.09</w:t>
      </w:r>
    </w:p>
    <w:p>
      <w:r>
        <w:t>总页数：20</w:t>
      </w:r>
    </w:p>
    <w:p>
      <w:r>
        <w:t>更多请访问教客网: www.jiaokey.com</w:t>
      </w:r>
    </w:p>
    <w:p>
      <w:r>
        <w:t>长江三峡水利枢纽安全保卫条例 评论地址：https://www.jiaokey.com/book/detail/96199191.html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