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社会交往  中班  下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社会交往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本书出售、求购地址：https://www.jiaokey.com/book/detail/96196252.html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社会交往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