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</w:t>
      </w:r>
    </w:p>
    <w:p>
      <w:r>
        <w:t>作者：赵洪，于桂萍主编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总页数：351</w:t>
      </w:r>
    </w:p>
    <w:p>
      <w:r>
        <w:t>更多请访问教客网: www.jiaokey.com</w:t>
      </w:r>
    </w:p>
    <w:p>
      <w:r>
        <w:t>幼儿园教育活动设计与指导 评论地址：https://www.jiaokey.com/book/detail/96191715.html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