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书名：建设卓越文化  创新管理实践</w:t>
      </w:r>
    </w:p>
    <w:p>
      <w:r>
        <w:t>作者:国网山西省电力公司编</w:t>
      </w:r>
    </w:p>
    <w:p>
      <w:r>
        <w:t>出版社:太原：山西经济出版社</w:t>
      </w:r>
    </w:p>
    <w:p>
      <w:r>
        <w:t>出版日期：2016.12</w:t>
      </w:r>
    </w:p>
    <w:p>
      <w:r>
        <w:t>总页数：325</w:t>
      </w:r>
    </w:p>
    <w:p>
      <w:r>
        <w:t>更多请访问教客网:www.jiaokey.com</w:t>
      </w:r>
    </w:p>
    <w:p>
      <w:r>
        <w:t>建设卓越文化  创新管理实践评论地址：https://www.jiaokey.com/book/detail/96187686.html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