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数据库原理及应用</w:t>
      </w:r>
    </w:p>
    <w:p>
      <w:r>
        <w:rPr>
          <w:rFonts w:ascii="宋体" w:hAnsi="宋体" w:eastAsia="宋体"/>
          <w:sz w:val="24"/>
        </w:rPr>
        <w:t>郭鑫 著 · 教客网电子书</w:t>
      </w:r>
    </w:p>
    <w:p>
      <w:r>
        <w:t>找书就上教客网 —— www.jiaokey.com</w:t>
      </w:r>
    </w:p>
    <w:p/>
    <w:p>
      <w:r>
        <w:drawing>
          <wp:inline xmlns:a="http://schemas.openxmlformats.org/drawingml/2006/main" xmlns:pic="http://schemas.openxmlformats.org/drawingml/2006/picture">
            <wp:extent cx="2743200" cy="3837262"/>
            <wp:docPr id="1" name="Picture 1"/>
            <wp:cNvGraphicFramePr>
              <a:graphicFrameLocks noChangeAspect="1"/>
            </wp:cNvGraphicFramePr>
            <a:graphic>
              <a:graphicData uri="http://schemas.openxmlformats.org/drawingml/2006/picture">
                <pic:pic>
                  <pic:nvPicPr>
                    <pic:cNvPr id="0" name="96186334.jpg"/>
                    <pic:cNvPicPr/>
                  </pic:nvPicPr>
                  <pic:blipFill>
                    <a:blip r:embed="rId9"/>
                    <a:stretch>
                      <a:fillRect/>
                    </a:stretch>
                  </pic:blipFill>
                  <pic:spPr>
                    <a:xfrm>
                      <a:off x="0" y="0"/>
                      <a:ext cx="2743200" cy="3837262"/>
                    </a:xfrm>
                    <a:prstGeom prst="rect"/>
                  </pic:spPr>
                </pic:pic>
              </a:graphicData>
            </a:graphic>
          </wp:inline>
        </w:drawing>
      </w:r>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数据库原理及应用</w:t>
            </w:r>
          </w:p>
        </w:tc>
      </w:tr>
      <w:tr>
        <w:tc>
          <w:tcPr>
            <w:tcW w:type="dxa" w:w="4320"/>
          </w:tcPr>
          <w:p>
            <w:r>
              <w:t>作者</w:t>
            </w:r>
          </w:p>
        </w:tc>
        <w:tc>
          <w:tcPr>
            <w:tcW w:type="dxa" w:w="4320"/>
          </w:tcPr>
          <w:p>
            <w:r>
              <w:t>郭鑫</w:t>
            </w:r>
          </w:p>
        </w:tc>
      </w:tr>
      <w:tr>
        <w:tc>
          <w:tcPr>
            <w:tcW w:type="dxa" w:w="4320"/>
          </w:tcPr>
          <w:p>
            <w:r>
              <w:t>出版社</w:t>
            </w:r>
          </w:p>
        </w:tc>
        <w:tc>
          <w:tcPr>
            <w:tcW w:type="dxa" w:w="4320"/>
          </w:tcPr>
          <w:p>
            <w:r>
              <w:t>重庆：重庆大学出版社</w:t>
            </w:r>
          </w:p>
        </w:tc>
      </w:tr>
      <w:tr>
        <w:tc>
          <w:tcPr>
            <w:tcW w:type="dxa" w:w="4320"/>
          </w:tcPr>
          <w:p>
            <w:r>
              <w:t>ISBN</w:t>
            </w:r>
          </w:p>
        </w:tc>
        <w:tc>
          <w:tcPr>
            <w:tcW w:type="dxa" w:w="4320"/>
          </w:tcPr>
          <w:p>
            <w:r>
              <w:t>9787568910279</w:t>
            </w:r>
          </w:p>
        </w:tc>
      </w:tr>
      <w:tr>
        <w:tc>
          <w:tcPr>
            <w:tcW w:type="dxa" w:w="4320"/>
          </w:tcPr>
          <w:p>
            <w:r>
              <w:t>出版日期</w:t>
            </w:r>
          </w:p>
        </w:tc>
        <w:tc>
          <w:tcPr>
            <w:tcW w:type="dxa" w:w="4320"/>
          </w:tcPr>
          <w:p>
            <w:r>
              <w:t>2018-04-01</w:t>
            </w:r>
          </w:p>
        </w:tc>
      </w:tr>
      <w:tr>
        <w:tc>
          <w:tcPr>
            <w:tcW w:type="dxa" w:w="4320"/>
          </w:tcPr>
          <w:p>
            <w:r>
              <w:t>页数</w:t>
            </w:r>
          </w:p>
        </w:tc>
        <w:tc>
          <w:tcPr>
            <w:tcW w:type="dxa" w:w="4320"/>
          </w:tcPr>
          <w:p>
            <w:r>
              <w:t>342</w:t>
            </w:r>
          </w:p>
        </w:tc>
      </w:tr>
      <w:tr>
        <w:tc>
          <w:tcPr>
            <w:tcW w:type="dxa" w:w="4320"/>
          </w:tcPr>
          <w:p>
            <w:r>
              <w:t>价格</w:t>
            </w:r>
          </w:p>
        </w:tc>
        <w:tc>
          <w:tcPr>
            <w:tcW w:type="dxa" w:w="4320"/>
          </w:tcPr>
          <w:p>
            <w:r/>
          </w:p>
        </w:tc>
      </w:tr>
      <w:tr>
        <w:tc>
          <w:tcPr>
            <w:tcW w:type="dxa" w:w="4320"/>
          </w:tcPr>
          <w:p>
            <w:r>
              <w:t>关键词</w:t>
            </w:r>
          </w:p>
        </w:tc>
        <w:tc>
          <w:tcPr>
            <w:tcW w:type="dxa" w:w="4320"/>
          </w:tcPr>
          <w:p>
            <w:r>
              <w:t>数据库系统-高等学校-教材-</w:t>
            </w:r>
          </w:p>
        </w:tc>
      </w:tr>
      <w:tr>
        <w:tc>
          <w:tcPr>
            <w:tcW w:type="dxa" w:w="4320"/>
          </w:tcPr>
          <w:p>
            <w:r>
              <w:t>分类</w:t>
            </w:r>
          </w:p>
        </w:tc>
        <w:tc>
          <w:tcPr>
            <w:tcW w:type="dxa" w:w="4320"/>
          </w:tcPr>
          <w:p>
            <w:r>
              <w:t>计算机软件</w:t>
            </w:r>
          </w:p>
        </w:tc>
      </w:tr>
    </w:tbl>
    <w:p/>
    <w:p>
      <w:pPr>
        <w:pStyle w:val="Heading1"/>
      </w:pPr>
      <w:r>
        <w:t>图书介绍</w:t>
      </w:r>
    </w:p>
    <w:p>
      <w:r>
        <w:t>本书以数据库技术在信息化社会及大数据金融背景下的应用为书写目标，深入浅出地设计了13章内容，共79个任务，内容涵盖数据库基础知识、Transact-SQL语言基础、创建和管理“学生”数据库、创建与管理数据表、视图、触发器、高级数据操作、存储过程、游标、函数、安全管理、大数据金融及仓库管理系统案例实践等。本书知识点全部通过实践任务引出，且任务设计强调相互衔接与梯度递进。从内容的组织和编写结构上看，它既可以作为高等院校数据库应用课程的教材，又可供社会各类计算机及金融领域应用人员阅读参考。</w:t>
      </w:r>
    </w:p>
    <w:p/>
    <w:p>
      <w:r>
        <w:t>本书出售、求购地址：https://www.jiaokey.com/book/detail/96186334.html</w:t>
      </w:r>
    </w:p>
    <w:p>
      <w:r>
        <w:t>更多计算机软件图书推荐：https://www.jiaokey.com</w:t>
      </w:r>
    </w:p>
    <w:p>
      <w:r>
        <w:t>郭鑫 其他作品：https://www.jiaokey.com/tag/郭鑫.html</w:t>
      </w:r>
    </w:p>
    <w:p>
      <w:r>
        <w:t>重庆：重庆大学出版社 出版图书：https://www.jiaokey.com/tag/重庆：重庆大学出版社.html</w:t>
      </w:r>
    </w:p>
    <w:p>
      <w:r>
        <w:t>关键词搜索：https://www.jiaokey.com/tag/数据库系统-高等学校-教材-.html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